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AA9E" w14:textId="77777777" w:rsidR="00F16591" w:rsidRDefault="00F16591" w:rsidP="00B10F0E">
      <w:pPr>
        <w:jc w:val="both"/>
        <w:rPr>
          <w:rFonts w:eastAsia="Andale Sans UI"/>
          <w:bCs/>
          <w:sz w:val="24"/>
          <w:szCs w:val="24"/>
          <w:lang w:val="hr-HR" w:eastAsia="ar-SA"/>
        </w:rPr>
      </w:pPr>
    </w:p>
    <w:p w14:paraId="04E12893" w14:textId="77777777" w:rsidR="00F16591" w:rsidRDefault="00F16591" w:rsidP="00B10F0E">
      <w:pPr>
        <w:jc w:val="both"/>
        <w:rPr>
          <w:rFonts w:eastAsia="Andale Sans UI"/>
          <w:bCs/>
          <w:sz w:val="24"/>
          <w:szCs w:val="24"/>
          <w:lang w:val="hr-HR" w:eastAsia="ar-SA"/>
        </w:rPr>
      </w:pPr>
    </w:p>
    <w:p w14:paraId="4CDE3338" w14:textId="77777777" w:rsidR="00F16591" w:rsidRDefault="00F16591" w:rsidP="00B10F0E">
      <w:pPr>
        <w:jc w:val="both"/>
        <w:rPr>
          <w:rFonts w:eastAsia="Andale Sans UI"/>
          <w:bCs/>
          <w:sz w:val="24"/>
          <w:szCs w:val="24"/>
          <w:lang w:val="hr-HR" w:eastAsia="ar-SA"/>
        </w:rPr>
      </w:pPr>
    </w:p>
    <w:p w14:paraId="035FBE71" w14:textId="77777777" w:rsidR="00F16591" w:rsidRDefault="00F16591" w:rsidP="00B10F0E">
      <w:pPr>
        <w:jc w:val="both"/>
        <w:rPr>
          <w:rFonts w:eastAsia="Andale Sans UI"/>
          <w:bCs/>
          <w:sz w:val="24"/>
          <w:szCs w:val="24"/>
          <w:lang w:val="hr-HR" w:eastAsia="ar-SA"/>
        </w:rPr>
      </w:pPr>
    </w:p>
    <w:p w14:paraId="0B19B964" w14:textId="77777777" w:rsidR="00F16591" w:rsidRDefault="00F16591" w:rsidP="00B10F0E">
      <w:pPr>
        <w:jc w:val="both"/>
        <w:rPr>
          <w:rFonts w:eastAsia="Andale Sans UI"/>
          <w:bCs/>
          <w:sz w:val="24"/>
          <w:szCs w:val="24"/>
          <w:lang w:val="hr-HR" w:eastAsia="ar-SA"/>
        </w:rPr>
      </w:pPr>
    </w:p>
    <w:p w14:paraId="74E9D79D" w14:textId="77777777" w:rsidR="00F16591" w:rsidRDefault="00F16591" w:rsidP="00B10F0E">
      <w:pPr>
        <w:jc w:val="both"/>
        <w:rPr>
          <w:rFonts w:eastAsia="Andale Sans UI"/>
          <w:bCs/>
          <w:sz w:val="24"/>
          <w:szCs w:val="24"/>
          <w:lang w:val="hr-HR" w:eastAsia="ar-SA"/>
        </w:rPr>
      </w:pPr>
    </w:p>
    <w:p w14:paraId="4A019B45" w14:textId="77777777" w:rsidR="00F16591" w:rsidRDefault="00F16591" w:rsidP="00B10F0E">
      <w:pPr>
        <w:jc w:val="both"/>
        <w:rPr>
          <w:rFonts w:eastAsia="Andale Sans UI"/>
          <w:bCs/>
          <w:sz w:val="24"/>
          <w:szCs w:val="24"/>
          <w:lang w:val="hr-HR" w:eastAsia="ar-SA"/>
        </w:rPr>
      </w:pPr>
    </w:p>
    <w:p w14:paraId="3AAE7C03" w14:textId="77777777" w:rsidR="00F16591" w:rsidRDefault="00F16591" w:rsidP="00B10F0E">
      <w:pPr>
        <w:jc w:val="both"/>
        <w:rPr>
          <w:rFonts w:eastAsia="Andale Sans UI"/>
          <w:bCs/>
          <w:sz w:val="24"/>
          <w:szCs w:val="24"/>
          <w:lang w:val="hr-HR" w:eastAsia="ar-SA"/>
        </w:rPr>
      </w:pPr>
    </w:p>
    <w:p w14:paraId="75984917" w14:textId="77777777" w:rsidR="00B10F0E" w:rsidRDefault="00A66236" w:rsidP="00B10F0E">
      <w:pPr>
        <w:jc w:val="both"/>
        <w:rPr>
          <w:rFonts w:eastAsia="Andale Sans UI"/>
          <w:bCs/>
          <w:sz w:val="24"/>
          <w:szCs w:val="24"/>
          <w:lang w:val="hr-HR" w:eastAsia="ar-SA"/>
        </w:rPr>
      </w:pPr>
      <w:r>
        <w:rPr>
          <w:rFonts w:eastAsia="Andale Sans UI"/>
          <w:bCs/>
          <w:sz w:val="24"/>
          <w:szCs w:val="24"/>
          <w:lang w:val="hr-HR" w:eastAsia="ar-SA"/>
        </w:rPr>
        <w:t>KLASA: 421-02</w:t>
      </w:r>
      <w:r w:rsidR="006010B7">
        <w:rPr>
          <w:rFonts w:eastAsia="Andale Sans UI"/>
          <w:bCs/>
          <w:sz w:val="24"/>
          <w:szCs w:val="24"/>
          <w:lang w:val="hr-HR" w:eastAsia="ar-SA"/>
        </w:rPr>
        <w:t>/24</w:t>
      </w:r>
      <w:r w:rsidR="007F3117">
        <w:rPr>
          <w:rFonts w:eastAsia="Andale Sans UI"/>
          <w:bCs/>
          <w:sz w:val="24"/>
          <w:szCs w:val="24"/>
          <w:lang w:val="hr-HR" w:eastAsia="ar-SA"/>
        </w:rPr>
        <w:t>-01</w:t>
      </w:r>
      <w:r w:rsidR="00B10F0E">
        <w:rPr>
          <w:rFonts w:eastAsia="Andale Sans UI"/>
          <w:bCs/>
          <w:sz w:val="24"/>
          <w:szCs w:val="24"/>
          <w:lang w:val="hr-HR" w:eastAsia="ar-SA"/>
        </w:rPr>
        <w:t>/01</w:t>
      </w:r>
    </w:p>
    <w:p w14:paraId="75984918" w14:textId="77777777" w:rsidR="00B10F0E" w:rsidRDefault="006010B7" w:rsidP="00B10F0E">
      <w:pPr>
        <w:jc w:val="both"/>
        <w:rPr>
          <w:rFonts w:eastAsia="Andale Sans UI"/>
          <w:bCs/>
          <w:sz w:val="24"/>
          <w:szCs w:val="24"/>
          <w:lang w:val="hr-HR" w:eastAsia="ar-SA"/>
        </w:rPr>
      </w:pPr>
      <w:r>
        <w:rPr>
          <w:rFonts w:eastAsia="Andale Sans UI"/>
          <w:bCs/>
          <w:sz w:val="24"/>
          <w:szCs w:val="24"/>
          <w:lang w:val="hr-HR" w:eastAsia="ar-SA"/>
        </w:rPr>
        <w:t>URBROJ: 2196-9-02-24</w:t>
      </w:r>
      <w:r w:rsidR="00F355F8">
        <w:rPr>
          <w:rFonts w:eastAsia="Andale Sans UI"/>
          <w:bCs/>
          <w:sz w:val="24"/>
          <w:szCs w:val="24"/>
          <w:lang w:val="hr-HR" w:eastAsia="ar-SA"/>
        </w:rPr>
        <w:t>-2</w:t>
      </w:r>
    </w:p>
    <w:p w14:paraId="75984919" w14:textId="77777777" w:rsidR="00B10F0E" w:rsidRDefault="006010B7" w:rsidP="00B10F0E">
      <w:pPr>
        <w:jc w:val="both"/>
        <w:rPr>
          <w:rFonts w:eastAsia="Andale Sans UI"/>
          <w:bCs/>
          <w:sz w:val="24"/>
          <w:szCs w:val="24"/>
          <w:lang w:val="hr-HR" w:eastAsia="ar-SA"/>
        </w:rPr>
      </w:pPr>
      <w:r>
        <w:rPr>
          <w:rFonts w:eastAsia="Andale Sans UI"/>
          <w:bCs/>
          <w:sz w:val="24"/>
          <w:szCs w:val="24"/>
          <w:lang w:val="hr-HR" w:eastAsia="ar-SA"/>
        </w:rPr>
        <w:t>Borovo, 08.02.2024</w:t>
      </w:r>
      <w:r w:rsidR="00B10F0E">
        <w:rPr>
          <w:rFonts w:eastAsia="Andale Sans UI"/>
          <w:bCs/>
          <w:sz w:val="24"/>
          <w:szCs w:val="24"/>
          <w:lang w:val="hr-HR" w:eastAsia="ar-SA"/>
        </w:rPr>
        <w:t xml:space="preserve"> god.</w:t>
      </w:r>
    </w:p>
    <w:p w14:paraId="7598491B" w14:textId="77777777" w:rsidR="00B10F0E" w:rsidRDefault="00B10F0E" w:rsidP="00B10F0E">
      <w:pPr>
        <w:ind w:firstLine="706"/>
        <w:jc w:val="both"/>
        <w:rPr>
          <w:rFonts w:eastAsia="Andale Sans UI"/>
          <w:bCs/>
          <w:sz w:val="24"/>
          <w:szCs w:val="24"/>
          <w:lang w:val="hr-HR" w:eastAsia="ar-SA"/>
        </w:rPr>
      </w:pPr>
    </w:p>
    <w:p w14:paraId="7598491C" w14:textId="77777777" w:rsidR="00E7083E" w:rsidRDefault="00B10F0E" w:rsidP="00E7083E">
      <w:pPr>
        <w:widowControl w:val="0"/>
        <w:ind w:firstLine="708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bCs/>
          <w:sz w:val="24"/>
          <w:szCs w:val="24"/>
          <w:lang w:val="hr-HR" w:eastAsia="ar-SA"/>
        </w:rPr>
        <w:tab/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Temeljem</w:t>
      </w:r>
      <w:proofErr w:type="spellEnd"/>
      <w:r w:rsidR="00E7083E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odredbe</w:t>
      </w:r>
      <w:proofErr w:type="spellEnd"/>
      <w:r w:rsidR="00E7083E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članka</w:t>
      </w:r>
      <w:proofErr w:type="spellEnd"/>
      <w:r w:rsidR="00E7083E">
        <w:rPr>
          <w:rFonts w:eastAsia="Andale Sans UI"/>
          <w:sz w:val="24"/>
          <w:szCs w:val="24"/>
          <w:lang w:eastAsia="ar-SA"/>
        </w:rPr>
        <w:t xml:space="preserve"> 30. st. 2. 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Zakona</w:t>
      </w:r>
      <w:proofErr w:type="spellEnd"/>
      <w:r w:rsidR="00E7083E">
        <w:rPr>
          <w:rFonts w:eastAsia="Andale Sans UI"/>
          <w:sz w:val="24"/>
          <w:szCs w:val="24"/>
          <w:lang w:eastAsia="ar-SA"/>
        </w:rPr>
        <w:t xml:space="preserve"> o 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društveno</w:t>
      </w:r>
      <w:proofErr w:type="spellEnd"/>
      <w:r w:rsidR="00E7083E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poticanoj</w:t>
      </w:r>
      <w:proofErr w:type="spellEnd"/>
      <w:r w:rsidR="00E7083E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stanogradnji</w:t>
      </w:r>
      <w:proofErr w:type="spellEnd"/>
      <w:r w:rsidR="00E7083E">
        <w:rPr>
          <w:rFonts w:eastAsia="Andale Sans UI"/>
          <w:sz w:val="24"/>
          <w:szCs w:val="24"/>
          <w:lang w:eastAsia="ar-SA"/>
        </w:rPr>
        <w:t xml:space="preserve"> (NN 109/01, 82/04, 76/07, 38/09, 86/12, 07/13, 26/15, 57/18, 66/19 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i</w:t>
      </w:r>
      <w:proofErr w:type="spellEnd"/>
      <w:r w:rsidR="00E7083E">
        <w:rPr>
          <w:rFonts w:eastAsia="Andale Sans UI"/>
          <w:sz w:val="24"/>
          <w:szCs w:val="24"/>
          <w:lang w:eastAsia="ar-SA"/>
        </w:rPr>
        <w:t xml:space="preserve"> 58/21) 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čl</w:t>
      </w:r>
      <w:proofErr w:type="spellEnd"/>
      <w:r w:rsidR="00E7083E">
        <w:rPr>
          <w:rFonts w:eastAsia="Andale Sans UI"/>
          <w:sz w:val="24"/>
          <w:szCs w:val="24"/>
          <w:lang w:eastAsia="ar-SA"/>
        </w:rPr>
        <w:t xml:space="preserve">. 44. 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Statuta</w:t>
      </w:r>
      <w:proofErr w:type="spellEnd"/>
      <w:r w:rsidR="00E7083E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Općine</w:t>
      </w:r>
      <w:proofErr w:type="spellEnd"/>
      <w:r w:rsidR="00E7083E">
        <w:rPr>
          <w:rFonts w:eastAsia="Andale Sans UI"/>
          <w:sz w:val="24"/>
          <w:szCs w:val="24"/>
          <w:lang w:eastAsia="ar-SA"/>
        </w:rPr>
        <w:t xml:space="preserve"> Borovo (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Službeni</w:t>
      </w:r>
      <w:proofErr w:type="spellEnd"/>
      <w:r w:rsidR="00E7083E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glasnik</w:t>
      </w:r>
      <w:proofErr w:type="spellEnd"/>
      <w:r w:rsidR="00E7083E">
        <w:rPr>
          <w:rFonts w:eastAsia="Andale Sans UI"/>
          <w:sz w:val="24"/>
          <w:szCs w:val="24"/>
          <w:lang w:eastAsia="ar-SA"/>
        </w:rPr>
        <w:t xml:space="preserve"> 2/21</w:t>
      </w:r>
      <w:r w:rsidR="006010B7">
        <w:rPr>
          <w:rFonts w:eastAsia="Andale Sans UI"/>
          <w:sz w:val="24"/>
          <w:szCs w:val="24"/>
          <w:lang w:eastAsia="ar-SA"/>
        </w:rPr>
        <w:t xml:space="preserve"> I 9/23</w:t>
      </w:r>
      <w:r w:rsidR="00E7083E">
        <w:rPr>
          <w:rFonts w:eastAsia="Andale Sans UI"/>
          <w:sz w:val="24"/>
          <w:szCs w:val="24"/>
          <w:lang w:eastAsia="ar-SA"/>
        </w:rPr>
        <w:t xml:space="preserve">) 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te</w:t>
      </w:r>
      <w:proofErr w:type="spellEnd"/>
      <w:r w:rsidR="00E7083E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čl</w:t>
      </w:r>
      <w:proofErr w:type="spellEnd"/>
      <w:r w:rsidR="00E7083E">
        <w:rPr>
          <w:rFonts w:eastAsia="Andale Sans UI"/>
          <w:sz w:val="24"/>
          <w:szCs w:val="24"/>
          <w:lang w:eastAsia="ar-SA"/>
        </w:rPr>
        <w:t xml:space="preserve">. 73. 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Poslovnika</w:t>
      </w:r>
      <w:proofErr w:type="spellEnd"/>
      <w:r w:rsidR="00E7083E">
        <w:rPr>
          <w:rFonts w:eastAsia="Andale Sans UI"/>
          <w:sz w:val="24"/>
          <w:szCs w:val="24"/>
          <w:lang w:eastAsia="ar-SA"/>
        </w:rPr>
        <w:t xml:space="preserve"> (Sl. 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glasnik</w:t>
      </w:r>
      <w:proofErr w:type="spellEnd"/>
      <w:r w:rsidR="00E7083E">
        <w:rPr>
          <w:rFonts w:eastAsia="Andale Sans UI"/>
          <w:sz w:val="24"/>
          <w:szCs w:val="24"/>
          <w:lang w:eastAsia="ar-SA"/>
        </w:rPr>
        <w:t xml:space="preserve"> 5/21) 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Opć</w:t>
      </w:r>
      <w:r w:rsidR="006010B7">
        <w:rPr>
          <w:rFonts w:eastAsia="Andale Sans UI"/>
          <w:sz w:val="24"/>
          <w:szCs w:val="24"/>
          <w:lang w:eastAsia="ar-SA"/>
        </w:rPr>
        <w:t>insko</w:t>
      </w:r>
      <w:proofErr w:type="spellEnd"/>
      <w:r w:rsidR="006010B7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6010B7">
        <w:rPr>
          <w:rFonts w:eastAsia="Andale Sans UI"/>
          <w:sz w:val="24"/>
          <w:szCs w:val="24"/>
          <w:lang w:eastAsia="ar-SA"/>
        </w:rPr>
        <w:t>vijeće</w:t>
      </w:r>
      <w:proofErr w:type="spellEnd"/>
      <w:r w:rsidR="006010B7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6010B7">
        <w:rPr>
          <w:rFonts w:eastAsia="Andale Sans UI"/>
          <w:sz w:val="24"/>
          <w:szCs w:val="24"/>
          <w:lang w:eastAsia="ar-SA"/>
        </w:rPr>
        <w:t>Općine</w:t>
      </w:r>
      <w:proofErr w:type="spellEnd"/>
      <w:r w:rsidR="006010B7">
        <w:rPr>
          <w:rFonts w:eastAsia="Andale Sans UI"/>
          <w:sz w:val="24"/>
          <w:szCs w:val="24"/>
          <w:lang w:eastAsia="ar-SA"/>
        </w:rPr>
        <w:t xml:space="preserve"> Borovo </w:t>
      </w:r>
      <w:proofErr w:type="spellStart"/>
      <w:r w:rsidR="006010B7">
        <w:rPr>
          <w:rFonts w:eastAsia="Andale Sans UI"/>
          <w:sz w:val="24"/>
          <w:szCs w:val="24"/>
          <w:lang w:eastAsia="ar-SA"/>
        </w:rPr>
        <w:t>na</w:t>
      </w:r>
      <w:proofErr w:type="spellEnd"/>
      <w:r w:rsidR="006010B7">
        <w:rPr>
          <w:rFonts w:eastAsia="Andale Sans UI"/>
          <w:sz w:val="24"/>
          <w:szCs w:val="24"/>
          <w:lang w:eastAsia="ar-SA"/>
        </w:rPr>
        <w:t xml:space="preserve"> 20</w:t>
      </w:r>
      <w:r w:rsidR="00E7083E">
        <w:rPr>
          <w:rFonts w:eastAsia="Andale Sans UI"/>
          <w:sz w:val="24"/>
          <w:szCs w:val="24"/>
          <w:lang w:eastAsia="ar-SA"/>
        </w:rPr>
        <w:t xml:space="preserve">. 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re</w:t>
      </w:r>
      <w:r w:rsidR="006010B7">
        <w:rPr>
          <w:rFonts w:eastAsia="Andale Sans UI"/>
          <w:sz w:val="24"/>
          <w:szCs w:val="24"/>
          <w:lang w:eastAsia="ar-SA"/>
        </w:rPr>
        <w:t>dovnoj</w:t>
      </w:r>
      <w:proofErr w:type="spellEnd"/>
      <w:r w:rsidR="006010B7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6010B7">
        <w:rPr>
          <w:rFonts w:eastAsia="Andale Sans UI"/>
          <w:sz w:val="24"/>
          <w:szCs w:val="24"/>
          <w:lang w:eastAsia="ar-SA"/>
        </w:rPr>
        <w:t>sjednici</w:t>
      </w:r>
      <w:proofErr w:type="spellEnd"/>
      <w:r w:rsidR="006010B7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6010B7">
        <w:rPr>
          <w:rFonts w:eastAsia="Andale Sans UI"/>
          <w:sz w:val="24"/>
          <w:szCs w:val="24"/>
          <w:lang w:eastAsia="ar-SA"/>
        </w:rPr>
        <w:t>održanoj</w:t>
      </w:r>
      <w:proofErr w:type="spellEnd"/>
      <w:r w:rsidR="006010B7">
        <w:rPr>
          <w:rFonts w:eastAsia="Andale Sans UI"/>
          <w:sz w:val="24"/>
          <w:szCs w:val="24"/>
          <w:lang w:eastAsia="ar-SA"/>
        </w:rPr>
        <w:t xml:space="preserve"> dana 08.02.2024</w:t>
      </w:r>
      <w:r w:rsidR="00E7083E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E7083E">
        <w:rPr>
          <w:rFonts w:eastAsia="Andale Sans UI"/>
          <w:sz w:val="24"/>
          <w:szCs w:val="24"/>
          <w:lang w:eastAsia="ar-SA"/>
        </w:rPr>
        <w:t>donosi</w:t>
      </w:r>
      <w:proofErr w:type="spellEnd"/>
    </w:p>
    <w:p w14:paraId="7598491D" w14:textId="77777777" w:rsidR="00E7083E" w:rsidRDefault="00E7083E" w:rsidP="00E7083E">
      <w:pPr>
        <w:widowControl w:val="0"/>
        <w:ind w:firstLine="708"/>
        <w:jc w:val="both"/>
        <w:rPr>
          <w:rFonts w:eastAsia="Andale Sans UI"/>
          <w:sz w:val="24"/>
          <w:szCs w:val="24"/>
          <w:lang w:eastAsia="ar-SA"/>
        </w:rPr>
      </w:pPr>
    </w:p>
    <w:p w14:paraId="7598491E" w14:textId="77777777" w:rsidR="00E7083E" w:rsidRDefault="00E7083E" w:rsidP="00E7083E">
      <w:pPr>
        <w:widowControl w:val="0"/>
        <w:jc w:val="center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>PRAVILNIK</w:t>
      </w:r>
    </w:p>
    <w:p w14:paraId="7598491F" w14:textId="77777777" w:rsidR="00E7083E" w:rsidRDefault="00E7083E" w:rsidP="00E7083E">
      <w:pPr>
        <w:widowControl w:val="0"/>
        <w:jc w:val="center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o </w:t>
      </w:r>
      <w:proofErr w:type="spellStart"/>
      <w:r>
        <w:rPr>
          <w:rFonts w:eastAsia="Andale Sans UI"/>
          <w:sz w:val="24"/>
          <w:szCs w:val="24"/>
          <w:lang w:eastAsia="ar-SA"/>
        </w:rPr>
        <w:t>sufinanciranju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kupnje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obiteljske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proofErr w:type="gramStart"/>
      <w:r>
        <w:rPr>
          <w:rFonts w:eastAsia="Andale Sans UI"/>
          <w:sz w:val="24"/>
          <w:szCs w:val="24"/>
          <w:lang w:eastAsia="ar-SA"/>
        </w:rPr>
        <w:t>kuće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 </w:t>
      </w:r>
      <w:proofErr w:type="spellStart"/>
      <w:r>
        <w:rPr>
          <w:rFonts w:eastAsia="Andale Sans UI"/>
          <w:sz w:val="24"/>
          <w:szCs w:val="24"/>
          <w:lang w:eastAsia="ar-SA"/>
        </w:rPr>
        <w:t>na</w:t>
      </w:r>
      <w:proofErr w:type="spellEnd"/>
      <w:proofErr w:type="gram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području</w:t>
      </w:r>
      <w:proofErr w:type="spellEnd"/>
    </w:p>
    <w:p w14:paraId="75984920" w14:textId="3B48513C" w:rsidR="00E7083E" w:rsidRDefault="00825277" w:rsidP="00E7083E">
      <w:pPr>
        <w:widowControl w:val="0"/>
        <w:jc w:val="center"/>
        <w:rPr>
          <w:rFonts w:eastAsia="Andale Sans UI"/>
          <w:sz w:val="24"/>
          <w:szCs w:val="24"/>
          <w:lang w:eastAsia="ar-SA"/>
        </w:rPr>
      </w:pPr>
      <w:proofErr w:type="spellStart"/>
      <w:r>
        <w:rPr>
          <w:rFonts w:eastAsia="Andale Sans UI"/>
          <w:sz w:val="24"/>
          <w:szCs w:val="24"/>
          <w:lang w:eastAsia="ar-SA"/>
        </w:rPr>
        <w:t>Općine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Borovo </w:t>
      </w:r>
    </w:p>
    <w:p w14:paraId="75984921" w14:textId="77777777" w:rsidR="00E7083E" w:rsidRDefault="00E7083E" w:rsidP="00E7083E">
      <w:pPr>
        <w:widowControl w:val="0"/>
        <w:jc w:val="center"/>
        <w:rPr>
          <w:rFonts w:eastAsia="Andale Sans UI"/>
          <w:sz w:val="24"/>
          <w:szCs w:val="24"/>
          <w:lang w:eastAsia="ar-SA"/>
        </w:rPr>
      </w:pPr>
    </w:p>
    <w:p w14:paraId="75984922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>I. OPĆE ODREDBE</w:t>
      </w:r>
    </w:p>
    <w:p w14:paraId="75984923" w14:textId="77777777" w:rsidR="00E7083E" w:rsidRDefault="00E7083E" w:rsidP="00E7083E">
      <w:pPr>
        <w:widowControl w:val="0"/>
        <w:jc w:val="center"/>
        <w:rPr>
          <w:rFonts w:eastAsia="Andale Sans UI"/>
          <w:sz w:val="24"/>
          <w:szCs w:val="24"/>
          <w:lang w:eastAsia="ar-SA"/>
        </w:rPr>
      </w:pPr>
      <w:proofErr w:type="spellStart"/>
      <w:r>
        <w:rPr>
          <w:rFonts w:eastAsia="Andale Sans UI"/>
          <w:sz w:val="24"/>
          <w:szCs w:val="24"/>
          <w:lang w:eastAsia="ar-SA"/>
        </w:rPr>
        <w:t>Članak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1.</w:t>
      </w:r>
    </w:p>
    <w:p w14:paraId="75984924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 </w:t>
      </w:r>
      <w:r>
        <w:rPr>
          <w:rFonts w:eastAsia="Andale Sans UI"/>
          <w:sz w:val="24"/>
          <w:szCs w:val="24"/>
          <w:lang w:eastAsia="ar-SA"/>
        </w:rPr>
        <w:tab/>
      </w:r>
      <w:proofErr w:type="spellStart"/>
      <w:r>
        <w:rPr>
          <w:rFonts w:eastAsia="Andale Sans UI"/>
          <w:sz w:val="24"/>
          <w:szCs w:val="24"/>
          <w:lang w:eastAsia="ar-SA"/>
        </w:rPr>
        <w:t>Ovim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Pravilnikom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propisuju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se </w:t>
      </w:r>
      <w:proofErr w:type="spellStart"/>
      <w:r>
        <w:rPr>
          <w:rFonts w:eastAsia="Andale Sans UI"/>
          <w:sz w:val="24"/>
          <w:szCs w:val="24"/>
          <w:lang w:eastAsia="ar-SA"/>
        </w:rPr>
        <w:t>uvjeti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, </w:t>
      </w:r>
      <w:proofErr w:type="spellStart"/>
      <w:r>
        <w:rPr>
          <w:rFonts w:eastAsia="Andale Sans UI"/>
          <w:sz w:val="24"/>
          <w:szCs w:val="24"/>
          <w:lang w:eastAsia="ar-SA"/>
        </w:rPr>
        <w:t>način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, </w:t>
      </w:r>
      <w:proofErr w:type="spellStart"/>
      <w:r>
        <w:rPr>
          <w:rFonts w:eastAsia="Andale Sans UI"/>
          <w:sz w:val="24"/>
          <w:szCs w:val="24"/>
          <w:lang w:eastAsia="ar-SA"/>
        </w:rPr>
        <w:t>postupak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ostvarivanja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prava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potporu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, </w:t>
      </w:r>
      <w:proofErr w:type="spellStart"/>
      <w:r>
        <w:rPr>
          <w:rFonts w:eastAsia="Andale Sans UI"/>
          <w:sz w:val="24"/>
          <w:szCs w:val="24"/>
          <w:lang w:eastAsia="ar-SA"/>
        </w:rPr>
        <w:t>rokovi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, </w:t>
      </w:r>
      <w:proofErr w:type="spellStart"/>
      <w:r>
        <w:rPr>
          <w:rFonts w:eastAsia="Andale Sans UI"/>
          <w:sz w:val="24"/>
          <w:szCs w:val="24"/>
          <w:lang w:eastAsia="ar-SA"/>
        </w:rPr>
        <w:t>postupak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podnošenja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zahtjeva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za </w:t>
      </w:r>
      <w:proofErr w:type="spellStart"/>
      <w:r>
        <w:rPr>
          <w:rFonts w:eastAsia="Andale Sans UI"/>
          <w:sz w:val="24"/>
          <w:szCs w:val="24"/>
          <w:lang w:eastAsia="ar-SA"/>
        </w:rPr>
        <w:t>dodjelu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potpore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, </w:t>
      </w:r>
      <w:proofErr w:type="spellStart"/>
      <w:r>
        <w:rPr>
          <w:rFonts w:eastAsia="Andale Sans UI"/>
          <w:sz w:val="24"/>
          <w:szCs w:val="24"/>
          <w:lang w:eastAsia="ar-SA"/>
        </w:rPr>
        <w:t>visina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potpore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te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dokumentacija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potrebna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za </w:t>
      </w:r>
      <w:proofErr w:type="spellStart"/>
      <w:r>
        <w:rPr>
          <w:rFonts w:eastAsia="Andale Sans UI"/>
          <w:sz w:val="24"/>
          <w:szCs w:val="24"/>
          <w:lang w:eastAsia="ar-SA"/>
        </w:rPr>
        <w:t>ostvarivanje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prava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potporu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za </w:t>
      </w:r>
      <w:proofErr w:type="spellStart"/>
      <w:r>
        <w:rPr>
          <w:rFonts w:eastAsia="Andale Sans UI"/>
          <w:sz w:val="24"/>
          <w:szCs w:val="24"/>
          <w:lang w:eastAsia="ar-SA"/>
        </w:rPr>
        <w:t>provedbu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mjere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za </w:t>
      </w:r>
      <w:proofErr w:type="spellStart"/>
      <w:r>
        <w:rPr>
          <w:rFonts w:eastAsia="Andale Sans UI"/>
          <w:sz w:val="24"/>
          <w:szCs w:val="24"/>
          <w:lang w:eastAsia="ar-SA"/>
        </w:rPr>
        <w:t>sufinanciranje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kupnje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obiteljske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proofErr w:type="gramStart"/>
      <w:r>
        <w:rPr>
          <w:rFonts w:eastAsia="Andale Sans UI"/>
          <w:sz w:val="24"/>
          <w:szCs w:val="24"/>
          <w:lang w:eastAsia="ar-SA"/>
        </w:rPr>
        <w:t>kuće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 </w:t>
      </w:r>
      <w:proofErr w:type="spellStart"/>
      <w:r>
        <w:rPr>
          <w:rFonts w:eastAsia="Andale Sans UI"/>
          <w:sz w:val="24"/>
          <w:szCs w:val="24"/>
          <w:lang w:eastAsia="ar-SA"/>
        </w:rPr>
        <w:t>na</w:t>
      </w:r>
      <w:proofErr w:type="spellEnd"/>
      <w:proofErr w:type="gram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području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Općine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Borovo.</w:t>
      </w:r>
    </w:p>
    <w:p w14:paraId="75984925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</w:p>
    <w:p w14:paraId="75984926" w14:textId="77777777" w:rsidR="00E7083E" w:rsidRDefault="00E7083E" w:rsidP="00E7083E">
      <w:pPr>
        <w:widowControl w:val="0"/>
        <w:jc w:val="center"/>
        <w:rPr>
          <w:rFonts w:eastAsia="Andale Sans UI"/>
          <w:sz w:val="24"/>
          <w:szCs w:val="24"/>
          <w:lang w:eastAsia="ar-SA"/>
        </w:rPr>
      </w:pPr>
      <w:proofErr w:type="spellStart"/>
      <w:r>
        <w:rPr>
          <w:rFonts w:eastAsia="Andale Sans UI"/>
          <w:sz w:val="24"/>
          <w:szCs w:val="24"/>
          <w:lang w:eastAsia="ar-SA"/>
        </w:rPr>
        <w:t>Članak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2.</w:t>
      </w:r>
    </w:p>
    <w:p w14:paraId="75984927" w14:textId="77777777" w:rsidR="00E7083E" w:rsidRDefault="00E7083E" w:rsidP="00E7083E">
      <w:pPr>
        <w:widowControl w:val="0"/>
        <w:ind w:firstLine="708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Za </w:t>
      </w:r>
      <w:proofErr w:type="spellStart"/>
      <w:r>
        <w:rPr>
          <w:rFonts w:eastAsia="Andale Sans UI"/>
          <w:sz w:val="24"/>
          <w:szCs w:val="24"/>
          <w:lang w:eastAsia="ar-SA"/>
        </w:rPr>
        <w:t>provođenje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ovog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Pravilnika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zadužuje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se </w:t>
      </w:r>
      <w:proofErr w:type="spellStart"/>
      <w:r>
        <w:rPr>
          <w:rFonts w:eastAsia="Andale Sans UI"/>
          <w:sz w:val="24"/>
          <w:szCs w:val="24"/>
          <w:lang w:eastAsia="ar-SA"/>
        </w:rPr>
        <w:t>Jedinstveni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upravni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odjel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Općine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Borovo koji </w:t>
      </w:r>
      <w:proofErr w:type="spellStart"/>
      <w:r>
        <w:rPr>
          <w:rFonts w:eastAsia="Andale Sans UI"/>
          <w:sz w:val="24"/>
          <w:szCs w:val="24"/>
          <w:lang w:eastAsia="ar-SA"/>
        </w:rPr>
        <w:t>objavljuje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Javni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poziv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vrši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provjeru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administrativne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ispravnosti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podnesenih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zahtjeva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te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utvrđivanja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prijedloga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Odluke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o </w:t>
      </w:r>
      <w:proofErr w:type="spellStart"/>
      <w:r>
        <w:rPr>
          <w:rFonts w:eastAsia="Andale Sans UI"/>
          <w:sz w:val="24"/>
          <w:szCs w:val="24"/>
          <w:lang w:eastAsia="ar-SA"/>
        </w:rPr>
        <w:t>dodjeli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potpora</w:t>
      </w:r>
      <w:proofErr w:type="spellEnd"/>
      <w:r>
        <w:rPr>
          <w:rFonts w:eastAsia="Andale Sans UI"/>
          <w:sz w:val="24"/>
          <w:szCs w:val="24"/>
          <w:lang w:eastAsia="ar-SA"/>
        </w:rPr>
        <w:t>.</w:t>
      </w:r>
    </w:p>
    <w:p w14:paraId="75984928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</w:p>
    <w:p w14:paraId="75984929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>II. UVJETI ZA DODJELU POTPORE</w:t>
      </w:r>
    </w:p>
    <w:p w14:paraId="7598492A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</w:p>
    <w:p w14:paraId="7598492B" w14:textId="77777777" w:rsidR="00E7083E" w:rsidRDefault="00E7083E" w:rsidP="00E7083E">
      <w:pPr>
        <w:widowControl w:val="0"/>
        <w:jc w:val="center"/>
        <w:rPr>
          <w:rFonts w:eastAsia="Andale Sans UI"/>
          <w:sz w:val="24"/>
          <w:szCs w:val="24"/>
          <w:lang w:eastAsia="ar-SA"/>
        </w:rPr>
      </w:pPr>
      <w:proofErr w:type="spellStart"/>
      <w:r>
        <w:rPr>
          <w:rFonts w:eastAsia="Andale Sans UI"/>
          <w:sz w:val="24"/>
          <w:szCs w:val="24"/>
          <w:lang w:eastAsia="ar-SA"/>
        </w:rPr>
        <w:t>Članak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3.</w:t>
      </w:r>
    </w:p>
    <w:p w14:paraId="7598492C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 </w:t>
      </w:r>
      <w:r>
        <w:rPr>
          <w:rFonts w:eastAsia="Andale Sans UI"/>
          <w:sz w:val="24"/>
          <w:szCs w:val="24"/>
          <w:lang w:eastAsia="ar-SA"/>
        </w:rPr>
        <w:tab/>
      </w:r>
      <w:proofErr w:type="spellStart"/>
      <w:r>
        <w:rPr>
          <w:rFonts w:eastAsia="Andale Sans UI"/>
          <w:sz w:val="24"/>
          <w:szCs w:val="24"/>
          <w:lang w:eastAsia="ar-SA"/>
        </w:rPr>
        <w:t>Potpora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za </w:t>
      </w:r>
      <w:proofErr w:type="spellStart"/>
      <w:r>
        <w:rPr>
          <w:rFonts w:eastAsia="Andale Sans UI"/>
          <w:sz w:val="24"/>
          <w:szCs w:val="24"/>
          <w:lang w:eastAsia="ar-SA"/>
        </w:rPr>
        <w:t>ovu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mjeru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dodjeljuje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se </w:t>
      </w:r>
      <w:proofErr w:type="spellStart"/>
      <w:r>
        <w:rPr>
          <w:rFonts w:eastAsia="Andale Sans UI"/>
          <w:sz w:val="24"/>
          <w:szCs w:val="24"/>
          <w:lang w:eastAsia="ar-SA"/>
        </w:rPr>
        <w:t>obiteljima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, </w:t>
      </w:r>
      <w:proofErr w:type="gramStart"/>
      <w:r>
        <w:rPr>
          <w:rFonts w:eastAsia="Andale Sans UI"/>
          <w:sz w:val="24"/>
          <w:szCs w:val="24"/>
          <w:lang w:eastAsia="ar-SA"/>
        </w:rPr>
        <w:t>a</w:t>
      </w:r>
      <w:proofErr w:type="gram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ostvaruje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se </w:t>
      </w:r>
      <w:proofErr w:type="spellStart"/>
      <w:r>
        <w:rPr>
          <w:rFonts w:eastAsia="Andale Sans UI"/>
          <w:sz w:val="24"/>
          <w:szCs w:val="24"/>
          <w:lang w:eastAsia="ar-SA"/>
        </w:rPr>
        <w:t>uz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slijedeće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uvjete</w:t>
      </w:r>
      <w:proofErr w:type="spellEnd"/>
      <w:r>
        <w:rPr>
          <w:rFonts w:eastAsia="Andale Sans UI"/>
          <w:sz w:val="24"/>
          <w:szCs w:val="24"/>
          <w:lang w:eastAsia="ar-SA"/>
        </w:rPr>
        <w:t>:</w:t>
      </w:r>
    </w:p>
    <w:p w14:paraId="7598492D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1. </w:t>
      </w:r>
      <w:proofErr w:type="spellStart"/>
      <w:r>
        <w:rPr>
          <w:rFonts w:eastAsia="Andale Sans UI"/>
          <w:sz w:val="24"/>
          <w:szCs w:val="24"/>
          <w:lang w:eastAsia="ar-SA"/>
        </w:rPr>
        <w:t>prihvatljivi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korisnici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ove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mjere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osobe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koje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u </w:t>
      </w:r>
      <w:proofErr w:type="spellStart"/>
      <w:r>
        <w:rPr>
          <w:rFonts w:eastAsia="Andale Sans UI"/>
          <w:sz w:val="24"/>
          <w:szCs w:val="24"/>
          <w:lang w:eastAsia="ar-SA"/>
        </w:rPr>
        <w:t>trenutku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podnošenja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zahtjeva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nisu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starije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od 45 </w:t>
      </w:r>
      <w:proofErr w:type="spellStart"/>
      <w:r>
        <w:rPr>
          <w:rFonts w:eastAsia="Andale Sans UI"/>
          <w:sz w:val="24"/>
          <w:szCs w:val="24"/>
          <w:lang w:eastAsia="ar-SA"/>
        </w:rPr>
        <w:t>godina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(</w:t>
      </w:r>
      <w:proofErr w:type="spellStart"/>
      <w:r>
        <w:rPr>
          <w:rFonts w:eastAsia="Andale Sans UI"/>
          <w:sz w:val="24"/>
          <w:szCs w:val="24"/>
          <w:lang w:eastAsia="ar-SA"/>
        </w:rPr>
        <w:t>punoljetni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članovi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zajedničkog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kućanstva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nisu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stariji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od 45 </w:t>
      </w:r>
      <w:proofErr w:type="spellStart"/>
      <w:r>
        <w:rPr>
          <w:rFonts w:eastAsia="Andale Sans UI"/>
          <w:sz w:val="24"/>
          <w:szCs w:val="24"/>
          <w:lang w:eastAsia="ar-SA"/>
        </w:rPr>
        <w:t>godina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) </w:t>
      </w:r>
      <w:proofErr w:type="spellStart"/>
      <w:r>
        <w:rPr>
          <w:rFonts w:eastAsia="Andale Sans UI"/>
          <w:sz w:val="24"/>
          <w:szCs w:val="24"/>
          <w:lang w:eastAsia="ar-SA"/>
        </w:rPr>
        <w:t>odnosno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bračni</w:t>
      </w:r>
      <w:proofErr w:type="spellEnd"/>
      <w:r w:rsidR="006010B7">
        <w:rPr>
          <w:rFonts w:eastAsia="Andale Sans UI"/>
          <w:sz w:val="24"/>
          <w:szCs w:val="24"/>
          <w:lang w:eastAsia="ar-SA"/>
        </w:rPr>
        <w:t>/</w:t>
      </w:r>
      <w:proofErr w:type="spellStart"/>
      <w:r w:rsidR="006010B7">
        <w:rPr>
          <w:rFonts w:eastAsia="Andale Sans UI"/>
          <w:sz w:val="24"/>
          <w:szCs w:val="24"/>
          <w:lang w:eastAsia="ar-SA"/>
        </w:rPr>
        <w:t>izvanbračni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drug koji je </w:t>
      </w:r>
      <w:proofErr w:type="spellStart"/>
      <w:r>
        <w:rPr>
          <w:rFonts w:eastAsia="Andale Sans UI"/>
          <w:sz w:val="24"/>
          <w:szCs w:val="24"/>
          <w:lang w:eastAsia="ar-SA"/>
        </w:rPr>
        <w:t>podnositelj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zahtjeva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nije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stariji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od 45 </w:t>
      </w:r>
      <w:proofErr w:type="spellStart"/>
      <w:r>
        <w:rPr>
          <w:rFonts w:eastAsia="Andale Sans UI"/>
          <w:sz w:val="24"/>
          <w:szCs w:val="24"/>
          <w:lang w:eastAsia="ar-SA"/>
        </w:rPr>
        <w:t>godina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, </w:t>
      </w:r>
      <w:proofErr w:type="spellStart"/>
      <w:r>
        <w:rPr>
          <w:rFonts w:eastAsia="Andale Sans UI"/>
          <w:sz w:val="24"/>
          <w:szCs w:val="24"/>
          <w:lang w:eastAsia="ar-SA"/>
        </w:rPr>
        <w:t>kao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u </w:t>
      </w:r>
      <w:proofErr w:type="spellStart"/>
      <w:r>
        <w:rPr>
          <w:rFonts w:eastAsia="Andale Sans UI"/>
          <w:sz w:val="24"/>
          <w:szCs w:val="24"/>
          <w:lang w:eastAsia="ar-SA"/>
        </w:rPr>
        <w:t>slučaju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kada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je </w:t>
      </w:r>
      <w:proofErr w:type="spellStart"/>
      <w:r>
        <w:rPr>
          <w:rFonts w:eastAsia="Andale Sans UI"/>
          <w:sz w:val="24"/>
          <w:szCs w:val="24"/>
          <w:lang w:eastAsia="ar-SA"/>
        </w:rPr>
        <w:t>podnositelj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zahtjeva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samohrani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roditelj</w:t>
      </w:r>
      <w:proofErr w:type="spellEnd"/>
      <w:r>
        <w:rPr>
          <w:rFonts w:eastAsia="Andale Sans UI"/>
          <w:sz w:val="24"/>
          <w:szCs w:val="24"/>
          <w:lang w:eastAsia="ar-SA"/>
        </w:rPr>
        <w:t>,</w:t>
      </w:r>
    </w:p>
    <w:p w14:paraId="7598492E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2. da </w:t>
      </w:r>
      <w:proofErr w:type="spellStart"/>
      <w:r>
        <w:rPr>
          <w:rFonts w:eastAsia="Andale Sans UI"/>
          <w:sz w:val="24"/>
          <w:szCs w:val="24"/>
          <w:lang w:eastAsia="ar-SA"/>
        </w:rPr>
        <w:t>podnositelj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zahtjeva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kupuje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proofErr w:type="gramStart"/>
      <w:r>
        <w:rPr>
          <w:rFonts w:eastAsia="Andale Sans UI"/>
          <w:sz w:val="24"/>
          <w:szCs w:val="24"/>
          <w:lang w:eastAsia="ar-SA"/>
        </w:rPr>
        <w:t>kuću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 </w:t>
      </w:r>
      <w:proofErr w:type="spellStart"/>
      <w:r>
        <w:rPr>
          <w:rFonts w:eastAsia="Andale Sans UI"/>
          <w:sz w:val="24"/>
          <w:szCs w:val="24"/>
          <w:lang w:eastAsia="ar-SA"/>
        </w:rPr>
        <w:t>na</w:t>
      </w:r>
      <w:proofErr w:type="spellEnd"/>
      <w:proofErr w:type="gram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području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Općine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Borovo,</w:t>
      </w:r>
    </w:p>
    <w:p w14:paraId="7598492F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3. da </w:t>
      </w:r>
      <w:proofErr w:type="spellStart"/>
      <w:r>
        <w:rPr>
          <w:rFonts w:eastAsia="Andale Sans UI"/>
          <w:sz w:val="24"/>
          <w:szCs w:val="24"/>
          <w:lang w:eastAsia="ar-SA"/>
        </w:rPr>
        <w:t>podnositelj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zahtjeva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nema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duga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ime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javnih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davanja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o </w:t>
      </w:r>
      <w:proofErr w:type="spellStart"/>
      <w:r>
        <w:rPr>
          <w:rFonts w:eastAsia="Andale Sans UI"/>
          <w:sz w:val="24"/>
          <w:szCs w:val="24"/>
          <w:lang w:eastAsia="ar-SA"/>
        </w:rPr>
        <w:t>kojima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evidenciju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vodi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nadležna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ispostava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Porezne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uprave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, </w:t>
      </w:r>
      <w:proofErr w:type="spellStart"/>
      <w:r>
        <w:rPr>
          <w:rFonts w:eastAsia="Andale Sans UI"/>
          <w:sz w:val="24"/>
          <w:szCs w:val="24"/>
          <w:lang w:eastAsia="ar-SA"/>
        </w:rPr>
        <w:t>kao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dugovanja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prema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Općini Borovo,</w:t>
      </w:r>
    </w:p>
    <w:p w14:paraId="75984930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4. da </w:t>
      </w:r>
      <w:proofErr w:type="spellStart"/>
      <w:r>
        <w:rPr>
          <w:rFonts w:eastAsia="Andale Sans UI"/>
          <w:sz w:val="24"/>
          <w:szCs w:val="24"/>
          <w:lang w:eastAsia="ar-SA"/>
        </w:rPr>
        <w:t>podnositelj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zahtjeva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nije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u </w:t>
      </w:r>
      <w:proofErr w:type="spellStart"/>
      <w:r>
        <w:rPr>
          <w:rFonts w:eastAsia="Andale Sans UI"/>
          <w:sz w:val="24"/>
          <w:szCs w:val="24"/>
          <w:lang w:eastAsia="ar-SA"/>
        </w:rPr>
        <w:t>razdoblju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unazad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5 </w:t>
      </w:r>
      <w:proofErr w:type="gramStart"/>
      <w:r>
        <w:rPr>
          <w:rFonts w:eastAsia="Andale Sans UI"/>
          <w:sz w:val="24"/>
          <w:szCs w:val="24"/>
          <w:lang w:eastAsia="ar-SA"/>
        </w:rPr>
        <w:t>god</w:t>
      </w:r>
      <w:proofErr w:type="gramEnd"/>
      <w:r>
        <w:rPr>
          <w:rFonts w:eastAsia="Andale Sans UI"/>
          <w:sz w:val="24"/>
          <w:szCs w:val="24"/>
          <w:lang w:eastAsia="ar-SA"/>
        </w:rPr>
        <w:t xml:space="preserve">. </w:t>
      </w:r>
      <w:proofErr w:type="spellStart"/>
      <w:r>
        <w:rPr>
          <w:rFonts w:eastAsia="Andale Sans UI"/>
          <w:sz w:val="24"/>
          <w:szCs w:val="24"/>
          <w:lang w:eastAsia="ar-SA"/>
        </w:rPr>
        <w:t>ostvario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promet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nekretninama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, </w:t>
      </w:r>
      <w:proofErr w:type="spellStart"/>
      <w:r>
        <w:rPr>
          <w:rFonts w:eastAsia="Andale Sans UI"/>
          <w:sz w:val="24"/>
          <w:szCs w:val="24"/>
          <w:lang w:eastAsia="ar-SA"/>
        </w:rPr>
        <w:t>odnosno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nije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bilo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koji </w:t>
      </w:r>
      <w:proofErr w:type="spellStart"/>
      <w:r>
        <w:rPr>
          <w:rFonts w:eastAsia="Andale Sans UI"/>
          <w:sz w:val="24"/>
          <w:szCs w:val="24"/>
          <w:lang w:eastAsia="ar-SA"/>
        </w:rPr>
        <w:t>način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otuđio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stan </w:t>
      </w:r>
      <w:proofErr w:type="spellStart"/>
      <w:r>
        <w:rPr>
          <w:rFonts w:eastAsia="Andale Sans UI"/>
          <w:sz w:val="24"/>
          <w:szCs w:val="24"/>
          <w:lang w:eastAsia="ar-SA"/>
        </w:rPr>
        <w:t>ili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obiteljsku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kuću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uvjetnu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za </w:t>
      </w:r>
      <w:proofErr w:type="spellStart"/>
      <w:r>
        <w:rPr>
          <w:rFonts w:eastAsia="Andale Sans UI"/>
          <w:sz w:val="24"/>
          <w:szCs w:val="24"/>
          <w:lang w:eastAsia="ar-SA"/>
        </w:rPr>
        <w:t>stanovanje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ili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građevinsko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zemljište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za </w:t>
      </w:r>
      <w:proofErr w:type="spellStart"/>
      <w:r>
        <w:rPr>
          <w:rFonts w:eastAsia="Andale Sans UI"/>
          <w:sz w:val="24"/>
          <w:szCs w:val="24"/>
          <w:lang w:eastAsia="ar-SA"/>
        </w:rPr>
        <w:t>izgradnju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stambenog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objekta</w:t>
      </w:r>
      <w:proofErr w:type="spellEnd"/>
      <w:r>
        <w:rPr>
          <w:rFonts w:eastAsia="Andale Sans UI"/>
          <w:sz w:val="24"/>
          <w:szCs w:val="24"/>
          <w:lang w:eastAsia="ar-SA"/>
        </w:rPr>
        <w:t>,</w:t>
      </w:r>
    </w:p>
    <w:p w14:paraId="75984931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5. da </w:t>
      </w:r>
      <w:proofErr w:type="spellStart"/>
      <w:r>
        <w:rPr>
          <w:rFonts w:eastAsia="Andale Sans UI"/>
          <w:sz w:val="24"/>
          <w:szCs w:val="24"/>
          <w:lang w:eastAsia="ar-SA"/>
        </w:rPr>
        <w:t>podnositelj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zahtjeva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članovi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njegove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obitelji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imaju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prijavljeno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prebivalište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stanuju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području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Općine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Borovo </w:t>
      </w:r>
      <w:proofErr w:type="spellStart"/>
      <w:r>
        <w:rPr>
          <w:rFonts w:eastAsia="Andale Sans UI"/>
          <w:sz w:val="24"/>
          <w:szCs w:val="24"/>
          <w:lang w:eastAsia="ar-SA"/>
        </w:rPr>
        <w:t>najmanje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6 </w:t>
      </w:r>
      <w:proofErr w:type="spellStart"/>
      <w:r>
        <w:rPr>
          <w:rFonts w:eastAsia="Andale Sans UI"/>
          <w:sz w:val="24"/>
          <w:szCs w:val="24"/>
          <w:lang w:eastAsia="ar-SA"/>
        </w:rPr>
        <w:t>mjeseci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do dana </w:t>
      </w:r>
      <w:proofErr w:type="spellStart"/>
      <w:r>
        <w:rPr>
          <w:rFonts w:eastAsia="Andale Sans UI"/>
          <w:sz w:val="24"/>
          <w:szCs w:val="24"/>
          <w:lang w:eastAsia="ar-SA"/>
        </w:rPr>
        <w:t>objave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Javnog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poziva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, </w:t>
      </w:r>
      <w:proofErr w:type="spellStart"/>
      <w:r>
        <w:rPr>
          <w:rFonts w:eastAsia="Andale Sans UI"/>
          <w:sz w:val="24"/>
          <w:szCs w:val="24"/>
          <w:lang w:eastAsia="ar-SA"/>
        </w:rPr>
        <w:t>pri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čemu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se pod </w:t>
      </w:r>
      <w:proofErr w:type="spellStart"/>
      <w:r>
        <w:rPr>
          <w:rFonts w:eastAsia="Andale Sans UI"/>
          <w:sz w:val="24"/>
          <w:szCs w:val="24"/>
          <w:lang w:eastAsia="ar-SA"/>
        </w:rPr>
        <w:t>pojmom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„</w:t>
      </w:r>
      <w:proofErr w:type="spellStart"/>
      <w:r>
        <w:rPr>
          <w:rFonts w:eastAsia="Andale Sans UI"/>
          <w:sz w:val="24"/>
          <w:szCs w:val="24"/>
          <w:lang w:eastAsia="ar-SA"/>
        </w:rPr>
        <w:t>stanuju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” </w:t>
      </w:r>
      <w:proofErr w:type="spellStart"/>
      <w:r>
        <w:rPr>
          <w:rFonts w:eastAsia="Andale Sans UI"/>
          <w:sz w:val="24"/>
          <w:szCs w:val="24"/>
          <w:lang w:eastAsia="ar-SA"/>
        </w:rPr>
        <w:t>podrazumijeva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namjera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stanovanja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koja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se </w:t>
      </w:r>
      <w:proofErr w:type="spellStart"/>
      <w:r>
        <w:rPr>
          <w:rFonts w:eastAsia="Andale Sans UI"/>
          <w:sz w:val="24"/>
          <w:szCs w:val="24"/>
          <w:lang w:eastAsia="ar-SA"/>
        </w:rPr>
        <w:t>iskazuje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kupnjom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kuće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lastRenderedPageBreak/>
        <w:t>području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Općine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Borovo u </w:t>
      </w:r>
      <w:proofErr w:type="spellStart"/>
      <w:r>
        <w:rPr>
          <w:rFonts w:eastAsia="Andale Sans UI"/>
          <w:sz w:val="24"/>
          <w:szCs w:val="24"/>
          <w:lang w:eastAsia="ar-SA"/>
        </w:rPr>
        <w:t>kojemu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slučaju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obvezni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u </w:t>
      </w:r>
      <w:proofErr w:type="spellStart"/>
      <w:r>
        <w:rPr>
          <w:rFonts w:eastAsia="Andale Sans UI"/>
          <w:sz w:val="24"/>
          <w:szCs w:val="24"/>
          <w:lang w:eastAsia="ar-SA"/>
        </w:rPr>
        <w:t>roku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od 6 </w:t>
      </w:r>
      <w:proofErr w:type="spellStart"/>
      <w:r>
        <w:rPr>
          <w:rFonts w:eastAsia="Andale Sans UI"/>
          <w:sz w:val="24"/>
          <w:szCs w:val="24"/>
          <w:lang w:eastAsia="ar-SA"/>
        </w:rPr>
        <w:t>mjeseci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od </w:t>
      </w:r>
      <w:proofErr w:type="spellStart"/>
      <w:r>
        <w:rPr>
          <w:rFonts w:eastAsia="Andale Sans UI"/>
          <w:sz w:val="24"/>
          <w:szCs w:val="24"/>
          <w:lang w:eastAsia="ar-SA"/>
        </w:rPr>
        <w:t>primitka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sredstava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sufinanciranja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prijaviti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prebivalište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području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Općine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Borovo </w:t>
      </w:r>
      <w:proofErr w:type="spellStart"/>
      <w:r>
        <w:rPr>
          <w:rFonts w:eastAsia="Andale Sans UI"/>
          <w:sz w:val="24"/>
          <w:szCs w:val="24"/>
          <w:lang w:eastAsia="ar-SA"/>
        </w:rPr>
        <w:t>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adresi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kupljene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kuće</w:t>
      </w:r>
      <w:proofErr w:type="spellEnd"/>
      <w:r>
        <w:rPr>
          <w:rFonts w:eastAsia="Andale Sans UI"/>
          <w:sz w:val="24"/>
          <w:szCs w:val="24"/>
          <w:lang w:eastAsia="ar-SA"/>
        </w:rPr>
        <w:t>,</w:t>
      </w:r>
    </w:p>
    <w:p w14:paraId="75984932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6. </w:t>
      </w:r>
      <w:proofErr w:type="spellStart"/>
      <w:r>
        <w:rPr>
          <w:rFonts w:eastAsia="Andale Sans UI"/>
          <w:sz w:val="24"/>
          <w:szCs w:val="24"/>
          <w:lang w:eastAsia="ar-SA"/>
        </w:rPr>
        <w:t>fizička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osoba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prodavatelj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nekretnine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ne </w:t>
      </w:r>
      <w:proofErr w:type="spellStart"/>
      <w:r>
        <w:rPr>
          <w:rFonts w:eastAsia="Andale Sans UI"/>
          <w:sz w:val="24"/>
          <w:szCs w:val="24"/>
          <w:lang w:eastAsia="ar-SA"/>
        </w:rPr>
        <w:t>smije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biti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u </w:t>
      </w:r>
      <w:proofErr w:type="spellStart"/>
      <w:r>
        <w:rPr>
          <w:rFonts w:eastAsia="Andale Sans UI"/>
          <w:sz w:val="24"/>
          <w:szCs w:val="24"/>
          <w:lang w:eastAsia="ar-SA"/>
        </w:rPr>
        <w:t>srodstvu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s </w:t>
      </w:r>
      <w:proofErr w:type="spellStart"/>
      <w:r>
        <w:rPr>
          <w:rFonts w:eastAsia="Andale Sans UI"/>
          <w:sz w:val="24"/>
          <w:szCs w:val="24"/>
          <w:lang w:eastAsia="ar-SA"/>
        </w:rPr>
        <w:t>podnositeljem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zahtjeva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članovima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njegove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obitelji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do </w:t>
      </w:r>
      <w:proofErr w:type="spellStart"/>
      <w:r>
        <w:rPr>
          <w:rFonts w:eastAsia="Andale Sans UI"/>
          <w:sz w:val="24"/>
          <w:szCs w:val="24"/>
          <w:lang w:eastAsia="ar-SA"/>
        </w:rPr>
        <w:t>zaključno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trećeg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nasljednog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reda</w:t>
      </w:r>
      <w:proofErr w:type="spellEnd"/>
      <w:r>
        <w:rPr>
          <w:rFonts w:eastAsia="Andale Sans UI"/>
          <w:sz w:val="24"/>
          <w:szCs w:val="24"/>
          <w:lang w:eastAsia="ar-SA"/>
        </w:rPr>
        <w:t>.</w:t>
      </w:r>
    </w:p>
    <w:p w14:paraId="75984933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Korisnik </w:t>
      </w:r>
      <w:proofErr w:type="spellStart"/>
      <w:r>
        <w:rPr>
          <w:rFonts w:eastAsia="Andale Sans UI"/>
          <w:sz w:val="24"/>
          <w:szCs w:val="24"/>
          <w:lang w:eastAsia="ar-SA"/>
        </w:rPr>
        <w:t>potpore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ne </w:t>
      </w:r>
      <w:proofErr w:type="spellStart"/>
      <w:r>
        <w:rPr>
          <w:rFonts w:eastAsia="Andale Sans UI"/>
          <w:sz w:val="24"/>
          <w:szCs w:val="24"/>
          <w:lang w:eastAsia="ar-SA"/>
        </w:rPr>
        <w:t>smije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otuđiti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kupljenu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obiteljsku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kuću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najmanje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10 </w:t>
      </w:r>
      <w:proofErr w:type="spellStart"/>
      <w:r>
        <w:rPr>
          <w:rFonts w:eastAsia="Andale Sans UI"/>
          <w:sz w:val="24"/>
          <w:szCs w:val="24"/>
          <w:lang w:eastAsia="ar-SA"/>
        </w:rPr>
        <w:t>godina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od </w:t>
      </w:r>
      <w:proofErr w:type="spellStart"/>
      <w:r>
        <w:rPr>
          <w:rFonts w:eastAsia="Andale Sans UI"/>
          <w:sz w:val="24"/>
          <w:szCs w:val="24"/>
          <w:lang w:eastAsia="ar-SA"/>
        </w:rPr>
        <w:t>godine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u </w:t>
      </w:r>
      <w:proofErr w:type="spellStart"/>
      <w:r>
        <w:rPr>
          <w:rFonts w:eastAsia="Andale Sans UI"/>
          <w:sz w:val="24"/>
          <w:szCs w:val="24"/>
          <w:lang w:eastAsia="ar-SA"/>
        </w:rPr>
        <w:t>kojoj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je </w:t>
      </w:r>
      <w:proofErr w:type="spellStart"/>
      <w:r>
        <w:rPr>
          <w:rFonts w:eastAsia="Andale Sans UI"/>
          <w:sz w:val="24"/>
          <w:szCs w:val="24"/>
          <w:lang w:eastAsia="ar-SA"/>
        </w:rPr>
        <w:t>ostvario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pravo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sredstva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potpore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izuzev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situacije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zakonskog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nasljeđivanja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u </w:t>
      </w:r>
      <w:proofErr w:type="spellStart"/>
      <w:r>
        <w:rPr>
          <w:rFonts w:eastAsia="Andale Sans UI"/>
          <w:sz w:val="24"/>
          <w:szCs w:val="24"/>
          <w:lang w:eastAsia="ar-SA"/>
        </w:rPr>
        <w:t>slučaju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smrti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korisnika.</w:t>
      </w:r>
    </w:p>
    <w:p w14:paraId="75984934" w14:textId="77777777" w:rsidR="00E7083E" w:rsidRDefault="00E7083E" w:rsidP="00825277">
      <w:pPr>
        <w:widowControl w:val="0"/>
        <w:ind w:firstLine="708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Korisnik </w:t>
      </w:r>
      <w:proofErr w:type="spellStart"/>
      <w:r>
        <w:rPr>
          <w:rFonts w:eastAsia="Andale Sans UI"/>
          <w:sz w:val="24"/>
          <w:szCs w:val="24"/>
          <w:lang w:eastAsia="ar-SA"/>
        </w:rPr>
        <w:t>potpore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ne </w:t>
      </w:r>
      <w:proofErr w:type="spellStart"/>
      <w:r>
        <w:rPr>
          <w:rFonts w:eastAsia="Andale Sans UI"/>
          <w:sz w:val="24"/>
          <w:szCs w:val="24"/>
          <w:lang w:eastAsia="ar-SA"/>
        </w:rPr>
        <w:t>smije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raspolagati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kupljenom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obiteljskom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kućom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način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da </w:t>
      </w:r>
      <w:proofErr w:type="spellStart"/>
      <w:r>
        <w:rPr>
          <w:rFonts w:eastAsia="Andale Sans UI"/>
          <w:sz w:val="24"/>
          <w:szCs w:val="24"/>
          <w:lang w:eastAsia="ar-SA"/>
        </w:rPr>
        <w:t>istu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daje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u </w:t>
      </w:r>
      <w:proofErr w:type="spellStart"/>
      <w:r>
        <w:rPr>
          <w:rFonts w:eastAsia="Andale Sans UI"/>
          <w:sz w:val="24"/>
          <w:szCs w:val="24"/>
          <w:lang w:eastAsia="ar-SA"/>
        </w:rPr>
        <w:t>zakup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</w:t>
      </w:r>
      <w:proofErr w:type="spellEnd"/>
      <w:r>
        <w:rPr>
          <w:rFonts w:eastAsia="Andale Sans UI"/>
          <w:sz w:val="24"/>
          <w:szCs w:val="24"/>
          <w:lang w:eastAsia="ar-SA"/>
        </w:rPr>
        <w:t>/</w:t>
      </w:r>
      <w:proofErr w:type="spellStart"/>
      <w:r>
        <w:rPr>
          <w:rFonts w:eastAsia="Andale Sans UI"/>
          <w:sz w:val="24"/>
          <w:szCs w:val="24"/>
          <w:lang w:eastAsia="ar-SA"/>
        </w:rPr>
        <w:t>ili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najam</w:t>
      </w:r>
      <w:proofErr w:type="spellEnd"/>
      <w:r>
        <w:rPr>
          <w:rFonts w:eastAsia="Andale Sans UI"/>
          <w:sz w:val="24"/>
          <w:szCs w:val="24"/>
          <w:lang w:eastAsia="ar-SA"/>
        </w:rPr>
        <w:t>.</w:t>
      </w:r>
    </w:p>
    <w:p w14:paraId="75984935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</w:p>
    <w:p w14:paraId="75984936" w14:textId="77777777" w:rsidR="00E7083E" w:rsidRDefault="00E7083E" w:rsidP="00E7083E">
      <w:pPr>
        <w:widowControl w:val="0"/>
        <w:jc w:val="center"/>
        <w:rPr>
          <w:rFonts w:eastAsia="Andale Sans UI"/>
          <w:sz w:val="24"/>
          <w:szCs w:val="24"/>
          <w:lang w:eastAsia="ar-SA"/>
        </w:rPr>
      </w:pPr>
      <w:proofErr w:type="spellStart"/>
      <w:r>
        <w:rPr>
          <w:rFonts w:eastAsia="Andale Sans UI"/>
          <w:sz w:val="24"/>
          <w:szCs w:val="24"/>
          <w:lang w:eastAsia="ar-SA"/>
        </w:rPr>
        <w:t>Članak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4.</w:t>
      </w:r>
    </w:p>
    <w:p w14:paraId="75984937" w14:textId="77777777" w:rsidR="00E7083E" w:rsidRDefault="00E7083E" w:rsidP="00E7083E">
      <w:pPr>
        <w:widowControl w:val="0"/>
        <w:ind w:firstLine="708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Kao </w:t>
      </w:r>
      <w:proofErr w:type="spellStart"/>
      <w:r>
        <w:rPr>
          <w:rFonts w:eastAsia="Andale Sans UI"/>
          <w:sz w:val="24"/>
          <w:szCs w:val="24"/>
          <w:lang w:eastAsia="ar-SA"/>
        </w:rPr>
        <w:t>jamstvo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za </w:t>
      </w:r>
      <w:proofErr w:type="spellStart"/>
      <w:r>
        <w:rPr>
          <w:rFonts w:eastAsia="Andale Sans UI"/>
          <w:sz w:val="24"/>
          <w:szCs w:val="24"/>
          <w:lang w:eastAsia="ar-SA"/>
        </w:rPr>
        <w:t>uredno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ispunjenje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ugovornih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proofErr w:type="gramStart"/>
      <w:r>
        <w:rPr>
          <w:rFonts w:eastAsia="Andale Sans UI"/>
          <w:sz w:val="24"/>
          <w:szCs w:val="24"/>
          <w:lang w:eastAsia="ar-SA"/>
        </w:rPr>
        <w:t>obveza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 </w:t>
      </w:r>
      <w:proofErr w:type="spellStart"/>
      <w:r>
        <w:rPr>
          <w:rFonts w:eastAsia="Andale Sans UI"/>
          <w:sz w:val="24"/>
          <w:szCs w:val="24"/>
          <w:lang w:eastAsia="ar-SA"/>
        </w:rPr>
        <w:t>i</w:t>
      </w:r>
      <w:proofErr w:type="spellEnd"/>
      <w:proofErr w:type="gram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jamstvo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da </w:t>
      </w:r>
      <w:proofErr w:type="spellStart"/>
      <w:r>
        <w:rPr>
          <w:rFonts w:eastAsia="Andale Sans UI"/>
          <w:sz w:val="24"/>
          <w:szCs w:val="24"/>
          <w:lang w:eastAsia="ar-SA"/>
        </w:rPr>
        <w:t>kupljenu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kuću</w:t>
      </w:r>
      <w:proofErr w:type="spellEnd"/>
      <w:r w:rsidR="006010B7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neće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otuđiti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u </w:t>
      </w:r>
      <w:proofErr w:type="spellStart"/>
      <w:r>
        <w:rPr>
          <w:rFonts w:eastAsia="Andale Sans UI"/>
          <w:sz w:val="24"/>
          <w:szCs w:val="24"/>
          <w:lang w:eastAsia="ar-SA"/>
        </w:rPr>
        <w:t>roku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od </w:t>
      </w:r>
      <w:proofErr w:type="spellStart"/>
      <w:r>
        <w:rPr>
          <w:rFonts w:eastAsia="Andale Sans UI"/>
          <w:sz w:val="24"/>
          <w:szCs w:val="24"/>
          <w:lang w:eastAsia="ar-SA"/>
        </w:rPr>
        <w:t>najmanje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10 </w:t>
      </w:r>
      <w:proofErr w:type="spellStart"/>
      <w:r>
        <w:rPr>
          <w:rFonts w:eastAsia="Andale Sans UI"/>
          <w:sz w:val="24"/>
          <w:szCs w:val="24"/>
          <w:lang w:eastAsia="ar-SA"/>
        </w:rPr>
        <w:t>godina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, korisnik </w:t>
      </w:r>
      <w:proofErr w:type="spellStart"/>
      <w:r>
        <w:rPr>
          <w:rFonts w:eastAsia="Andale Sans UI"/>
          <w:sz w:val="24"/>
          <w:szCs w:val="24"/>
          <w:lang w:eastAsia="ar-SA"/>
        </w:rPr>
        <w:t>potpore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je </w:t>
      </w:r>
      <w:proofErr w:type="spellStart"/>
      <w:r>
        <w:rPr>
          <w:rFonts w:eastAsia="Andale Sans UI"/>
          <w:sz w:val="24"/>
          <w:szCs w:val="24"/>
          <w:lang w:eastAsia="ar-SA"/>
        </w:rPr>
        <w:t>prije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zaključivanja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Ugovora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o </w:t>
      </w:r>
      <w:proofErr w:type="spellStart"/>
      <w:r>
        <w:rPr>
          <w:rFonts w:eastAsia="Andale Sans UI"/>
          <w:sz w:val="24"/>
          <w:szCs w:val="24"/>
          <w:lang w:eastAsia="ar-SA"/>
        </w:rPr>
        <w:t>dodjeli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potpore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obvezan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Jedinstvenom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upravnom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odjelu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Općine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Borovo </w:t>
      </w:r>
      <w:proofErr w:type="spellStart"/>
      <w:r>
        <w:rPr>
          <w:rFonts w:eastAsia="Andale Sans UI"/>
          <w:sz w:val="24"/>
          <w:szCs w:val="24"/>
          <w:lang w:eastAsia="ar-SA"/>
        </w:rPr>
        <w:t>dostaviti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ovjerenu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bjanko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zadužnicu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iznos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odobrene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potpore</w:t>
      </w:r>
      <w:proofErr w:type="spellEnd"/>
      <w:r>
        <w:rPr>
          <w:rFonts w:eastAsia="Andale Sans UI"/>
          <w:sz w:val="24"/>
          <w:szCs w:val="24"/>
          <w:lang w:eastAsia="ar-SA"/>
        </w:rPr>
        <w:t>.</w:t>
      </w:r>
    </w:p>
    <w:p w14:paraId="75984938" w14:textId="77777777" w:rsidR="00E7083E" w:rsidRDefault="00E7083E" w:rsidP="006010B7">
      <w:pPr>
        <w:widowControl w:val="0"/>
        <w:ind w:firstLine="708"/>
        <w:jc w:val="both"/>
        <w:rPr>
          <w:rFonts w:eastAsia="Andale Sans UI"/>
          <w:sz w:val="24"/>
          <w:szCs w:val="24"/>
          <w:lang w:eastAsia="ar-SA"/>
        </w:rPr>
      </w:pPr>
      <w:proofErr w:type="spellStart"/>
      <w:r>
        <w:rPr>
          <w:rFonts w:eastAsia="Andale Sans UI"/>
          <w:sz w:val="24"/>
          <w:szCs w:val="24"/>
          <w:lang w:eastAsia="ar-SA"/>
        </w:rPr>
        <w:t>Korisniku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potpore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koji je </w:t>
      </w:r>
      <w:proofErr w:type="spellStart"/>
      <w:r>
        <w:rPr>
          <w:rFonts w:eastAsia="Andale Sans UI"/>
          <w:sz w:val="24"/>
          <w:szCs w:val="24"/>
          <w:lang w:eastAsia="ar-SA"/>
        </w:rPr>
        <w:t>dostavio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bjanko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zadužnicu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kao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instrument </w:t>
      </w:r>
      <w:proofErr w:type="spellStart"/>
      <w:r>
        <w:rPr>
          <w:rFonts w:eastAsia="Andale Sans UI"/>
          <w:sz w:val="24"/>
          <w:szCs w:val="24"/>
          <w:lang w:eastAsia="ar-SA"/>
        </w:rPr>
        <w:t>osiguranja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neiskorištena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bjanko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zadužnica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se </w:t>
      </w:r>
      <w:proofErr w:type="spellStart"/>
      <w:r>
        <w:rPr>
          <w:rFonts w:eastAsia="Andale Sans UI"/>
          <w:sz w:val="24"/>
          <w:szCs w:val="24"/>
          <w:lang w:eastAsia="ar-SA"/>
        </w:rPr>
        <w:t>vraća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po </w:t>
      </w:r>
      <w:proofErr w:type="spellStart"/>
      <w:r>
        <w:rPr>
          <w:rFonts w:eastAsia="Andale Sans UI"/>
          <w:sz w:val="24"/>
          <w:szCs w:val="24"/>
          <w:lang w:eastAsia="ar-SA"/>
        </w:rPr>
        <w:t>proteku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10 </w:t>
      </w:r>
      <w:proofErr w:type="spellStart"/>
      <w:r>
        <w:rPr>
          <w:rFonts w:eastAsia="Andale Sans UI"/>
          <w:sz w:val="24"/>
          <w:szCs w:val="24"/>
          <w:lang w:eastAsia="ar-SA"/>
        </w:rPr>
        <w:t>godina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od dana </w:t>
      </w:r>
      <w:proofErr w:type="spellStart"/>
      <w:r>
        <w:rPr>
          <w:rFonts w:eastAsia="Andale Sans UI"/>
          <w:sz w:val="24"/>
          <w:szCs w:val="24"/>
          <w:lang w:eastAsia="ar-SA"/>
        </w:rPr>
        <w:t>realiziranja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subvencije</w:t>
      </w:r>
      <w:proofErr w:type="spellEnd"/>
      <w:r>
        <w:rPr>
          <w:rFonts w:eastAsia="Andale Sans UI"/>
          <w:sz w:val="24"/>
          <w:szCs w:val="24"/>
          <w:lang w:eastAsia="ar-SA"/>
        </w:rPr>
        <w:t>.</w:t>
      </w:r>
    </w:p>
    <w:p w14:paraId="75984939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</w:p>
    <w:p w14:paraId="7598493A" w14:textId="77777777" w:rsidR="00E7083E" w:rsidRDefault="00E7083E" w:rsidP="00E7083E">
      <w:pPr>
        <w:widowControl w:val="0"/>
        <w:jc w:val="center"/>
        <w:rPr>
          <w:rFonts w:eastAsia="Andale Sans UI"/>
          <w:sz w:val="24"/>
          <w:szCs w:val="24"/>
          <w:lang w:eastAsia="ar-SA"/>
        </w:rPr>
      </w:pPr>
      <w:proofErr w:type="spellStart"/>
      <w:r>
        <w:rPr>
          <w:rFonts w:eastAsia="Andale Sans UI"/>
          <w:sz w:val="24"/>
          <w:szCs w:val="24"/>
          <w:lang w:eastAsia="ar-SA"/>
        </w:rPr>
        <w:t>Članak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5.</w:t>
      </w:r>
    </w:p>
    <w:p w14:paraId="7598493B" w14:textId="77777777" w:rsidR="00E7083E" w:rsidRDefault="00E7083E" w:rsidP="00E7083E">
      <w:pPr>
        <w:widowControl w:val="0"/>
        <w:ind w:firstLine="708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Korisnik </w:t>
      </w:r>
      <w:proofErr w:type="spellStart"/>
      <w:r>
        <w:rPr>
          <w:rFonts w:eastAsia="Andale Sans UI"/>
          <w:sz w:val="24"/>
          <w:szCs w:val="24"/>
          <w:lang w:eastAsia="ar-SA"/>
        </w:rPr>
        <w:t>potpore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r w:rsidR="00902623">
        <w:rPr>
          <w:rFonts w:eastAsia="Andale Sans UI"/>
          <w:sz w:val="24"/>
          <w:szCs w:val="24"/>
          <w:lang w:eastAsia="ar-SA"/>
        </w:rPr>
        <w:t xml:space="preserve">ne </w:t>
      </w:r>
      <w:proofErr w:type="spellStart"/>
      <w:r w:rsidR="00902623">
        <w:rPr>
          <w:rFonts w:eastAsia="Andale Sans UI"/>
          <w:sz w:val="24"/>
          <w:szCs w:val="24"/>
          <w:lang w:eastAsia="ar-SA"/>
        </w:rPr>
        <w:t>smije</w:t>
      </w:r>
      <w:proofErr w:type="spellEnd"/>
      <w:r w:rsidR="00902623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902623">
        <w:rPr>
          <w:rFonts w:eastAsia="Andale Sans UI"/>
          <w:sz w:val="24"/>
          <w:szCs w:val="24"/>
          <w:lang w:eastAsia="ar-SA"/>
        </w:rPr>
        <w:t>odjaviti</w:t>
      </w:r>
      <w:proofErr w:type="spellEnd"/>
      <w:r w:rsidR="00902623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902623">
        <w:rPr>
          <w:rFonts w:eastAsia="Andale Sans UI"/>
          <w:sz w:val="24"/>
          <w:szCs w:val="24"/>
          <w:lang w:eastAsia="ar-SA"/>
        </w:rPr>
        <w:t>prebivalište</w:t>
      </w:r>
      <w:proofErr w:type="spellEnd"/>
      <w:r w:rsidR="00902623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902623">
        <w:rPr>
          <w:rFonts w:eastAsia="Andale Sans UI"/>
          <w:sz w:val="24"/>
          <w:szCs w:val="24"/>
          <w:lang w:eastAsia="ar-SA"/>
        </w:rPr>
        <w:t>sa</w:t>
      </w:r>
      <w:proofErr w:type="spellEnd"/>
      <w:r w:rsidR="00902623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902623">
        <w:rPr>
          <w:rFonts w:eastAsia="Andale Sans UI"/>
          <w:sz w:val="24"/>
          <w:szCs w:val="24"/>
          <w:lang w:eastAsia="ar-SA"/>
        </w:rPr>
        <w:t>područja</w:t>
      </w:r>
      <w:proofErr w:type="spellEnd"/>
      <w:r w:rsidR="00902623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902623">
        <w:rPr>
          <w:rFonts w:eastAsia="Andale Sans UI"/>
          <w:sz w:val="24"/>
          <w:szCs w:val="24"/>
          <w:lang w:eastAsia="ar-SA"/>
        </w:rPr>
        <w:t>Općine</w:t>
      </w:r>
      <w:proofErr w:type="spellEnd"/>
      <w:r w:rsidR="00902623">
        <w:rPr>
          <w:rFonts w:eastAsia="Andale Sans UI"/>
          <w:sz w:val="24"/>
          <w:szCs w:val="24"/>
          <w:lang w:eastAsia="ar-SA"/>
        </w:rPr>
        <w:t xml:space="preserve"> Borovo 10 </w:t>
      </w:r>
      <w:proofErr w:type="spellStart"/>
      <w:r w:rsidR="00902623">
        <w:rPr>
          <w:rFonts w:eastAsia="Andale Sans UI"/>
          <w:sz w:val="24"/>
          <w:szCs w:val="24"/>
          <w:lang w:eastAsia="ar-SA"/>
        </w:rPr>
        <w:t>godina</w:t>
      </w:r>
      <w:proofErr w:type="spellEnd"/>
      <w:r w:rsidR="00902623">
        <w:rPr>
          <w:rFonts w:eastAsia="Andale Sans UI"/>
          <w:sz w:val="24"/>
          <w:szCs w:val="24"/>
          <w:lang w:eastAsia="ar-SA"/>
        </w:rPr>
        <w:t xml:space="preserve"> od dana </w:t>
      </w:r>
      <w:proofErr w:type="spellStart"/>
      <w:r w:rsidR="00902623">
        <w:rPr>
          <w:rFonts w:eastAsia="Andale Sans UI"/>
          <w:sz w:val="24"/>
          <w:szCs w:val="24"/>
          <w:lang w:eastAsia="ar-SA"/>
        </w:rPr>
        <w:t>ostvarivanja</w:t>
      </w:r>
      <w:proofErr w:type="spellEnd"/>
      <w:r w:rsidR="00902623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902623">
        <w:rPr>
          <w:rFonts w:eastAsia="Andale Sans UI"/>
          <w:sz w:val="24"/>
          <w:szCs w:val="24"/>
          <w:lang w:eastAsia="ar-SA"/>
        </w:rPr>
        <w:t>prava</w:t>
      </w:r>
      <w:proofErr w:type="spellEnd"/>
      <w:r w:rsidR="00902623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902623">
        <w:rPr>
          <w:rFonts w:eastAsia="Andale Sans UI"/>
          <w:sz w:val="24"/>
          <w:szCs w:val="24"/>
          <w:lang w:eastAsia="ar-SA"/>
        </w:rPr>
        <w:t>na</w:t>
      </w:r>
      <w:proofErr w:type="spellEnd"/>
      <w:r w:rsidR="00902623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902623">
        <w:rPr>
          <w:rFonts w:eastAsia="Andale Sans UI"/>
          <w:sz w:val="24"/>
          <w:szCs w:val="24"/>
          <w:lang w:eastAsia="ar-SA"/>
        </w:rPr>
        <w:t>potporu</w:t>
      </w:r>
      <w:proofErr w:type="spellEnd"/>
      <w:r w:rsidR="00902623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902623">
        <w:rPr>
          <w:rFonts w:eastAsia="Andale Sans UI"/>
          <w:sz w:val="24"/>
          <w:szCs w:val="24"/>
          <w:lang w:eastAsia="ar-SA"/>
        </w:rPr>
        <w:t>te</w:t>
      </w:r>
      <w:proofErr w:type="spellEnd"/>
      <w:r w:rsidR="00902623">
        <w:rPr>
          <w:rFonts w:eastAsia="Andale Sans UI"/>
          <w:sz w:val="24"/>
          <w:szCs w:val="24"/>
          <w:lang w:eastAsia="ar-SA"/>
        </w:rPr>
        <w:t xml:space="preserve"> je </w:t>
      </w:r>
      <w:proofErr w:type="spellStart"/>
      <w:proofErr w:type="gramStart"/>
      <w:r w:rsidR="00902623">
        <w:rPr>
          <w:rFonts w:eastAsia="Andale Sans UI"/>
          <w:sz w:val="24"/>
          <w:szCs w:val="24"/>
          <w:lang w:eastAsia="ar-SA"/>
        </w:rPr>
        <w:t>dužan</w:t>
      </w:r>
      <w:proofErr w:type="spellEnd"/>
      <w:r w:rsidR="00902623">
        <w:rPr>
          <w:rFonts w:eastAsia="Andale Sans UI"/>
          <w:sz w:val="24"/>
          <w:szCs w:val="24"/>
          <w:lang w:eastAsia="ar-SA"/>
        </w:rPr>
        <w:t xml:space="preserve"> </w:t>
      </w:r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</w:t>
      </w:r>
      <w:proofErr w:type="spellEnd"/>
      <w:proofErr w:type="gram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zahtjev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Jedinstvenog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upravnog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odjela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Općine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Borovo u </w:t>
      </w:r>
      <w:proofErr w:type="spellStart"/>
      <w:r>
        <w:rPr>
          <w:rFonts w:eastAsia="Andale Sans UI"/>
          <w:sz w:val="24"/>
          <w:szCs w:val="24"/>
          <w:lang w:eastAsia="ar-SA"/>
        </w:rPr>
        <w:t>razdoblju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od 10 </w:t>
      </w:r>
      <w:proofErr w:type="spellStart"/>
      <w:r>
        <w:rPr>
          <w:rFonts w:eastAsia="Andale Sans UI"/>
          <w:sz w:val="24"/>
          <w:szCs w:val="24"/>
          <w:lang w:eastAsia="ar-SA"/>
        </w:rPr>
        <w:t>godina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, </w:t>
      </w:r>
      <w:proofErr w:type="spellStart"/>
      <w:proofErr w:type="gramStart"/>
      <w:r>
        <w:rPr>
          <w:rFonts w:eastAsia="Andale Sans UI"/>
          <w:sz w:val="24"/>
          <w:szCs w:val="24"/>
          <w:lang w:eastAsia="ar-SA"/>
        </w:rPr>
        <w:t>dostaviti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 </w:t>
      </w:r>
      <w:proofErr w:type="spellStart"/>
      <w:r>
        <w:rPr>
          <w:rFonts w:eastAsia="Andale Sans UI"/>
          <w:sz w:val="24"/>
          <w:szCs w:val="24"/>
          <w:lang w:eastAsia="ar-SA"/>
        </w:rPr>
        <w:t>dokaz</w:t>
      </w:r>
      <w:proofErr w:type="spellEnd"/>
      <w:proofErr w:type="gramEnd"/>
      <w:r>
        <w:rPr>
          <w:rFonts w:eastAsia="Andale Sans UI"/>
          <w:sz w:val="24"/>
          <w:szCs w:val="24"/>
          <w:lang w:eastAsia="ar-SA"/>
        </w:rPr>
        <w:t xml:space="preserve"> o </w:t>
      </w:r>
      <w:proofErr w:type="spellStart"/>
      <w:r>
        <w:rPr>
          <w:rFonts w:eastAsia="Andale Sans UI"/>
          <w:sz w:val="24"/>
          <w:szCs w:val="24"/>
          <w:lang w:eastAsia="ar-SA"/>
        </w:rPr>
        <w:t>prebivalištu</w:t>
      </w:r>
      <w:proofErr w:type="spellEnd"/>
      <w:r>
        <w:rPr>
          <w:rFonts w:eastAsia="Andale Sans UI"/>
          <w:sz w:val="24"/>
          <w:szCs w:val="24"/>
          <w:lang w:eastAsia="ar-SA"/>
        </w:rPr>
        <w:t>/</w:t>
      </w:r>
      <w:proofErr w:type="spellStart"/>
      <w:r>
        <w:rPr>
          <w:rFonts w:eastAsia="Andale Sans UI"/>
          <w:sz w:val="24"/>
          <w:szCs w:val="24"/>
          <w:lang w:eastAsia="ar-SA"/>
        </w:rPr>
        <w:t>stanovanju</w:t>
      </w:r>
      <w:proofErr w:type="spellEnd"/>
      <w:r>
        <w:rPr>
          <w:rFonts w:eastAsia="Andale Sans UI"/>
          <w:sz w:val="24"/>
          <w:szCs w:val="24"/>
          <w:lang w:eastAsia="ar-SA"/>
        </w:rPr>
        <w:t>.</w:t>
      </w:r>
    </w:p>
    <w:p w14:paraId="7598493C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</w:p>
    <w:p w14:paraId="7598493D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>III. PROVEDBA MJERE</w:t>
      </w:r>
    </w:p>
    <w:p w14:paraId="7598493E" w14:textId="77777777" w:rsidR="00E7083E" w:rsidRDefault="00E7083E" w:rsidP="00E7083E">
      <w:pPr>
        <w:widowControl w:val="0"/>
        <w:jc w:val="center"/>
        <w:rPr>
          <w:rFonts w:eastAsia="Andale Sans UI"/>
          <w:sz w:val="24"/>
          <w:szCs w:val="24"/>
          <w:lang w:eastAsia="ar-SA"/>
        </w:rPr>
      </w:pPr>
      <w:proofErr w:type="spellStart"/>
      <w:r>
        <w:rPr>
          <w:rFonts w:eastAsia="Andale Sans UI"/>
          <w:sz w:val="24"/>
          <w:szCs w:val="24"/>
          <w:lang w:eastAsia="ar-SA"/>
        </w:rPr>
        <w:t>Članak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6.</w:t>
      </w:r>
    </w:p>
    <w:p w14:paraId="7598493F" w14:textId="60612EE8" w:rsidR="00E7083E" w:rsidRDefault="00D03AE7" w:rsidP="00E7083E">
      <w:pPr>
        <w:widowControl w:val="0"/>
        <w:ind w:firstLine="708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Za </w:t>
      </w:r>
      <w:proofErr w:type="spellStart"/>
      <w:r>
        <w:rPr>
          <w:rFonts w:eastAsia="Andale Sans UI"/>
          <w:sz w:val="24"/>
          <w:szCs w:val="24"/>
          <w:lang w:eastAsia="ar-SA"/>
        </w:rPr>
        <w:t>provedbu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ove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mjere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koristit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će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se </w:t>
      </w:r>
      <w:proofErr w:type="spellStart"/>
      <w:r>
        <w:rPr>
          <w:rFonts w:eastAsia="Andale Sans UI"/>
          <w:sz w:val="24"/>
          <w:szCs w:val="24"/>
          <w:lang w:eastAsia="ar-SA"/>
        </w:rPr>
        <w:t>novčana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sredstva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koja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za </w:t>
      </w:r>
      <w:proofErr w:type="spellStart"/>
      <w:r>
        <w:rPr>
          <w:rFonts w:eastAsia="Andale Sans UI"/>
          <w:sz w:val="24"/>
          <w:szCs w:val="24"/>
          <w:lang w:eastAsia="ar-SA"/>
        </w:rPr>
        <w:t>predmetnu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namjenu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osigurana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u </w:t>
      </w:r>
      <w:proofErr w:type="spellStart"/>
      <w:r>
        <w:rPr>
          <w:rFonts w:eastAsia="Andale Sans UI"/>
          <w:sz w:val="24"/>
          <w:szCs w:val="24"/>
          <w:lang w:eastAsia="ar-SA"/>
        </w:rPr>
        <w:t>proračunu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825277">
        <w:rPr>
          <w:rFonts w:eastAsia="Andale Sans UI"/>
          <w:sz w:val="24"/>
          <w:szCs w:val="24"/>
          <w:lang w:eastAsia="ar-SA"/>
        </w:rPr>
        <w:t>t</w:t>
      </w:r>
      <w:r>
        <w:rPr>
          <w:rFonts w:eastAsia="Andale Sans UI"/>
          <w:sz w:val="24"/>
          <w:szCs w:val="24"/>
          <w:lang w:eastAsia="ar-SA"/>
        </w:rPr>
        <w:t>ekuće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godine</w:t>
      </w:r>
      <w:proofErr w:type="spellEnd"/>
      <w:r>
        <w:rPr>
          <w:rFonts w:eastAsia="Andale Sans UI"/>
          <w:sz w:val="24"/>
          <w:szCs w:val="24"/>
          <w:lang w:eastAsia="ar-SA"/>
        </w:rPr>
        <w:t>.</w:t>
      </w:r>
    </w:p>
    <w:p w14:paraId="75984940" w14:textId="0F8DDE5C" w:rsidR="00E7083E" w:rsidRDefault="00E7083E" w:rsidP="006010B7">
      <w:pPr>
        <w:widowControl w:val="0"/>
        <w:ind w:firstLine="708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Općina Borovo </w:t>
      </w:r>
      <w:proofErr w:type="spellStart"/>
      <w:r>
        <w:rPr>
          <w:rFonts w:eastAsia="Andale Sans UI"/>
          <w:sz w:val="24"/>
          <w:szCs w:val="24"/>
          <w:lang w:eastAsia="ar-SA"/>
        </w:rPr>
        <w:t>će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sufinancirati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kupnju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kuće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području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Općine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Borovo u </w:t>
      </w:r>
      <w:proofErr w:type="spellStart"/>
      <w:r>
        <w:rPr>
          <w:rFonts w:eastAsia="Andale Sans UI"/>
          <w:sz w:val="24"/>
          <w:szCs w:val="24"/>
          <w:lang w:eastAsia="ar-SA"/>
        </w:rPr>
        <w:t>iznosu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od </w:t>
      </w:r>
      <w:r w:rsidR="00D03AE7">
        <w:rPr>
          <w:rFonts w:eastAsia="Andale Sans UI"/>
          <w:sz w:val="24"/>
          <w:szCs w:val="24"/>
          <w:lang w:eastAsia="ar-SA"/>
        </w:rPr>
        <w:t>4.000</w:t>
      </w:r>
      <w:r w:rsidRPr="00F355F8">
        <w:rPr>
          <w:rFonts w:eastAsia="Andale Sans UI"/>
          <w:sz w:val="24"/>
          <w:szCs w:val="24"/>
          <w:lang w:eastAsia="ar-SA"/>
        </w:rPr>
        <w:t xml:space="preserve">,00 </w:t>
      </w:r>
      <w:proofErr w:type="spellStart"/>
      <w:r>
        <w:rPr>
          <w:rFonts w:eastAsia="Andale Sans UI"/>
          <w:sz w:val="24"/>
          <w:szCs w:val="24"/>
          <w:lang w:eastAsia="ar-SA"/>
        </w:rPr>
        <w:t>eur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po </w:t>
      </w:r>
      <w:proofErr w:type="spellStart"/>
      <w:r>
        <w:rPr>
          <w:rFonts w:eastAsia="Andale Sans UI"/>
          <w:sz w:val="24"/>
          <w:szCs w:val="24"/>
          <w:lang w:eastAsia="ar-SA"/>
        </w:rPr>
        <w:t>Korisniku</w:t>
      </w:r>
      <w:proofErr w:type="spellEnd"/>
      <w:r>
        <w:rPr>
          <w:rFonts w:eastAsia="Andale Sans UI"/>
          <w:sz w:val="24"/>
          <w:szCs w:val="24"/>
          <w:lang w:eastAsia="ar-SA"/>
        </w:rPr>
        <w:t>.</w:t>
      </w:r>
    </w:p>
    <w:p w14:paraId="75984941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</w:p>
    <w:p w14:paraId="75984942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>IV.  ZAJEDNIČKE ODREDBE</w:t>
      </w:r>
    </w:p>
    <w:p w14:paraId="75984943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</w:p>
    <w:p w14:paraId="75984944" w14:textId="77777777" w:rsidR="00E7083E" w:rsidRDefault="00E7083E" w:rsidP="00E7083E">
      <w:pPr>
        <w:widowControl w:val="0"/>
        <w:jc w:val="center"/>
        <w:rPr>
          <w:rFonts w:eastAsia="Andale Sans UI"/>
          <w:sz w:val="24"/>
          <w:szCs w:val="24"/>
          <w:lang w:eastAsia="ar-SA"/>
        </w:rPr>
      </w:pPr>
      <w:proofErr w:type="spellStart"/>
      <w:r>
        <w:rPr>
          <w:rFonts w:eastAsia="Andale Sans UI"/>
          <w:sz w:val="24"/>
          <w:szCs w:val="24"/>
          <w:lang w:eastAsia="ar-SA"/>
        </w:rPr>
        <w:t>Članak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7.</w:t>
      </w:r>
    </w:p>
    <w:p w14:paraId="75984945" w14:textId="77777777" w:rsidR="00E7083E" w:rsidRDefault="00E7083E" w:rsidP="00E7083E">
      <w:pPr>
        <w:widowControl w:val="0"/>
        <w:ind w:firstLine="708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Za </w:t>
      </w:r>
      <w:proofErr w:type="spellStart"/>
      <w:proofErr w:type="gramStart"/>
      <w:r>
        <w:rPr>
          <w:rFonts w:eastAsia="Andale Sans UI"/>
          <w:sz w:val="24"/>
          <w:szCs w:val="24"/>
          <w:lang w:eastAsia="ar-SA"/>
        </w:rPr>
        <w:t>provedbu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 </w:t>
      </w:r>
      <w:proofErr w:type="spellStart"/>
      <w:r>
        <w:rPr>
          <w:rFonts w:eastAsia="Andale Sans UI"/>
          <w:sz w:val="24"/>
          <w:szCs w:val="24"/>
          <w:lang w:eastAsia="ar-SA"/>
        </w:rPr>
        <w:t>mjere</w:t>
      </w:r>
      <w:proofErr w:type="spellEnd"/>
      <w:proofErr w:type="gram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iz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ovog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Pravilnika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raspisat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će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se </w:t>
      </w:r>
      <w:proofErr w:type="spellStart"/>
      <w:r>
        <w:rPr>
          <w:rFonts w:eastAsia="Andale Sans UI"/>
          <w:sz w:val="24"/>
          <w:szCs w:val="24"/>
          <w:lang w:eastAsia="ar-SA"/>
        </w:rPr>
        <w:t>Javni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poziv</w:t>
      </w:r>
      <w:proofErr w:type="spellEnd"/>
      <w:r>
        <w:rPr>
          <w:rFonts w:eastAsia="Andale Sans UI"/>
          <w:sz w:val="24"/>
          <w:szCs w:val="24"/>
          <w:lang w:eastAsia="ar-SA"/>
        </w:rPr>
        <w:t>.</w:t>
      </w:r>
    </w:p>
    <w:p w14:paraId="75984946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proofErr w:type="spellStart"/>
      <w:r>
        <w:rPr>
          <w:rFonts w:eastAsia="Andale Sans UI"/>
          <w:sz w:val="24"/>
          <w:szCs w:val="24"/>
          <w:lang w:eastAsia="ar-SA"/>
        </w:rPr>
        <w:t>Javni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poziv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raspisuje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, </w:t>
      </w:r>
      <w:proofErr w:type="spellStart"/>
      <w:r>
        <w:rPr>
          <w:rFonts w:eastAsia="Andale Sans UI"/>
          <w:sz w:val="24"/>
          <w:szCs w:val="24"/>
          <w:lang w:eastAsia="ar-SA"/>
        </w:rPr>
        <w:t>temeljem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Odluke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općinskog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načelnika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, </w:t>
      </w:r>
      <w:proofErr w:type="spellStart"/>
      <w:r>
        <w:rPr>
          <w:rFonts w:eastAsia="Andale Sans UI"/>
          <w:sz w:val="24"/>
          <w:szCs w:val="24"/>
          <w:lang w:eastAsia="ar-SA"/>
        </w:rPr>
        <w:t>Jedinstveni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upravni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odjel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Internet </w:t>
      </w:r>
      <w:proofErr w:type="spellStart"/>
      <w:r>
        <w:rPr>
          <w:rFonts w:eastAsia="Andale Sans UI"/>
          <w:sz w:val="24"/>
          <w:szCs w:val="24"/>
          <w:lang w:eastAsia="ar-SA"/>
        </w:rPr>
        <w:t>stranici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Općine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Borovo, </w:t>
      </w:r>
      <w:proofErr w:type="spellStart"/>
      <w:r>
        <w:rPr>
          <w:rFonts w:eastAsia="Andale Sans UI"/>
          <w:sz w:val="24"/>
          <w:szCs w:val="24"/>
          <w:lang w:eastAsia="ar-SA"/>
        </w:rPr>
        <w:t>oglasnim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tablama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Radio </w:t>
      </w:r>
      <w:proofErr w:type="spellStart"/>
      <w:proofErr w:type="gramStart"/>
      <w:r>
        <w:rPr>
          <w:rFonts w:eastAsia="Andale Sans UI"/>
          <w:sz w:val="24"/>
          <w:szCs w:val="24"/>
          <w:lang w:eastAsia="ar-SA"/>
        </w:rPr>
        <w:t>Borovu</w:t>
      </w:r>
      <w:proofErr w:type="spellEnd"/>
      <w:r>
        <w:rPr>
          <w:rFonts w:eastAsia="Andale Sans UI"/>
          <w:sz w:val="24"/>
          <w:szCs w:val="24"/>
          <w:lang w:eastAsia="ar-SA"/>
        </w:rPr>
        <w:t>..</w:t>
      </w:r>
      <w:proofErr w:type="gramEnd"/>
    </w:p>
    <w:p w14:paraId="75984947" w14:textId="57FE4066" w:rsidR="00E7083E" w:rsidRDefault="00E7083E" w:rsidP="007F3117">
      <w:pPr>
        <w:widowControl w:val="0"/>
        <w:ind w:firstLine="708"/>
        <w:jc w:val="both"/>
        <w:rPr>
          <w:rFonts w:eastAsia="Andale Sans UI"/>
          <w:sz w:val="24"/>
          <w:szCs w:val="24"/>
          <w:lang w:eastAsia="ar-SA"/>
        </w:rPr>
      </w:pPr>
      <w:proofErr w:type="spellStart"/>
      <w:r>
        <w:rPr>
          <w:rFonts w:eastAsia="Andale Sans UI"/>
          <w:sz w:val="24"/>
          <w:szCs w:val="24"/>
          <w:lang w:eastAsia="ar-SA"/>
        </w:rPr>
        <w:t>Javni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poziv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bit </w:t>
      </w:r>
      <w:proofErr w:type="spellStart"/>
      <w:r>
        <w:rPr>
          <w:rFonts w:eastAsia="Andale Sans UI"/>
          <w:sz w:val="24"/>
          <w:szCs w:val="24"/>
          <w:lang w:eastAsia="ar-SA"/>
        </w:rPr>
        <w:t>će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otvoren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do </w:t>
      </w:r>
      <w:proofErr w:type="spellStart"/>
      <w:r>
        <w:rPr>
          <w:rFonts w:eastAsia="Andale Sans UI"/>
          <w:sz w:val="24"/>
          <w:szCs w:val="24"/>
          <w:lang w:eastAsia="ar-SA"/>
        </w:rPr>
        <w:t>iskorištenja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sredstav</w:t>
      </w:r>
      <w:r w:rsidR="00D03AE7">
        <w:rPr>
          <w:rFonts w:eastAsia="Andale Sans UI"/>
          <w:sz w:val="24"/>
          <w:szCs w:val="24"/>
          <w:lang w:eastAsia="ar-SA"/>
        </w:rPr>
        <w:t>a</w:t>
      </w:r>
      <w:proofErr w:type="spellEnd"/>
      <w:r w:rsidR="00D03AE7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D03AE7">
        <w:rPr>
          <w:rFonts w:eastAsia="Andale Sans UI"/>
          <w:sz w:val="24"/>
          <w:szCs w:val="24"/>
          <w:lang w:eastAsia="ar-SA"/>
        </w:rPr>
        <w:t>planiranih</w:t>
      </w:r>
      <w:proofErr w:type="spellEnd"/>
      <w:r w:rsidR="00D03AE7">
        <w:rPr>
          <w:rFonts w:eastAsia="Andale Sans UI"/>
          <w:sz w:val="24"/>
          <w:szCs w:val="24"/>
          <w:lang w:eastAsia="ar-SA"/>
        </w:rPr>
        <w:t xml:space="preserve"> u </w:t>
      </w:r>
      <w:proofErr w:type="spellStart"/>
      <w:r w:rsidR="00D03AE7">
        <w:rPr>
          <w:rFonts w:eastAsia="Andale Sans UI"/>
          <w:sz w:val="24"/>
          <w:szCs w:val="24"/>
          <w:lang w:eastAsia="ar-SA"/>
        </w:rPr>
        <w:t>proračunu</w:t>
      </w:r>
      <w:proofErr w:type="spellEnd"/>
      <w:r w:rsidR="00D03AE7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D03AE7">
        <w:rPr>
          <w:rFonts w:eastAsia="Andale Sans UI"/>
          <w:sz w:val="24"/>
          <w:szCs w:val="24"/>
          <w:lang w:eastAsia="ar-SA"/>
        </w:rPr>
        <w:t>tekuće</w:t>
      </w:r>
      <w:proofErr w:type="spellEnd"/>
      <w:r w:rsidR="00D03AE7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D03AE7">
        <w:rPr>
          <w:rFonts w:eastAsia="Andale Sans UI"/>
          <w:sz w:val="24"/>
          <w:szCs w:val="24"/>
          <w:lang w:eastAsia="ar-SA"/>
        </w:rPr>
        <w:t>godine</w:t>
      </w:r>
      <w:proofErr w:type="spellEnd"/>
      <w:r>
        <w:rPr>
          <w:rFonts w:eastAsia="Andale Sans UI"/>
          <w:sz w:val="24"/>
          <w:szCs w:val="24"/>
          <w:lang w:eastAsia="ar-SA"/>
        </w:rPr>
        <w:t>.</w:t>
      </w:r>
    </w:p>
    <w:p w14:paraId="75984948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</w:p>
    <w:p w14:paraId="75984949" w14:textId="77777777" w:rsidR="00E7083E" w:rsidRDefault="00E7083E" w:rsidP="00E7083E">
      <w:pPr>
        <w:widowControl w:val="0"/>
        <w:jc w:val="center"/>
        <w:rPr>
          <w:rFonts w:eastAsia="Andale Sans UI"/>
          <w:sz w:val="24"/>
          <w:szCs w:val="24"/>
          <w:lang w:eastAsia="ar-SA"/>
        </w:rPr>
      </w:pPr>
      <w:proofErr w:type="spellStart"/>
      <w:r>
        <w:rPr>
          <w:rFonts w:eastAsia="Andale Sans UI"/>
          <w:sz w:val="24"/>
          <w:szCs w:val="24"/>
          <w:lang w:eastAsia="ar-SA"/>
        </w:rPr>
        <w:t>Članak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8.</w:t>
      </w:r>
    </w:p>
    <w:p w14:paraId="7598494A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            </w:t>
      </w:r>
      <w:proofErr w:type="spellStart"/>
      <w:r>
        <w:rPr>
          <w:rFonts w:eastAsia="Andale Sans UI"/>
          <w:sz w:val="24"/>
          <w:szCs w:val="24"/>
          <w:lang w:eastAsia="ar-SA"/>
        </w:rPr>
        <w:t>Dokumentacija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koja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se </w:t>
      </w:r>
      <w:proofErr w:type="spellStart"/>
      <w:r>
        <w:rPr>
          <w:rFonts w:eastAsia="Andale Sans UI"/>
          <w:sz w:val="24"/>
          <w:szCs w:val="24"/>
          <w:lang w:eastAsia="ar-SA"/>
        </w:rPr>
        <w:t>temeljem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Javnog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poziva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dostavlja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uz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zahtjev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za </w:t>
      </w:r>
      <w:proofErr w:type="spellStart"/>
      <w:r>
        <w:rPr>
          <w:rFonts w:eastAsia="Andale Sans UI"/>
          <w:sz w:val="24"/>
          <w:szCs w:val="24"/>
          <w:lang w:eastAsia="ar-SA"/>
        </w:rPr>
        <w:t>ostvarivanje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potpore</w:t>
      </w:r>
      <w:proofErr w:type="spellEnd"/>
      <w:r>
        <w:rPr>
          <w:rFonts w:eastAsia="Andale Sans UI"/>
          <w:sz w:val="24"/>
          <w:szCs w:val="24"/>
          <w:lang w:eastAsia="ar-SA"/>
        </w:rPr>
        <w:t>:</w:t>
      </w:r>
    </w:p>
    <w:p w14:paraId="7598494B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>•</w:t>
      </w:r>
      <w:r>
        <w:rPr>
          <w:rFonts w:eastAsia="Andale Sans UI"/>
          <w:sz w:val="24"/>
          <w:szCs w:val="24"/>
          <w:lang w:eastAsia="ar-SA"/>
        </w:rPr>
        <w:tab/>
      </w:r>
      <w:proofErr w:type="spellStart"/>
      <w:r>
        <w:rPr>
          <w:rFonts w:eastAsia="Andale Sans UI"/>
          <w:sz w:val="24"/>
          <w:szCs w:val="24"/>
          <w:lang w:eastAsia="ar-SA"/>
        </w:rPr>
        <w:t>Izjava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o </w:t>
      </w:r>
      <w:proofErr w:type="spellStart"/>
      <w:r>
        <w:rPr>
          <w:rFonts w:eastAsia="Andale Sans UI"/>
          <w:sz w:val="24"/>
          <w:szCs w:val="24"/>
          <w:lang w:eastAsia="ar-SA"/>
        </w:rPr>
        <w:t>članovima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zajedničkog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kućanstva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ovjerena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kod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Javnog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bilježnika</w:t>
      </w:r>
      <w:proofErr w:type="spellEnd"/>
      <w:r>
        <w:rPr>
          <w:rFonts w:eastAsia="Andale Sans UI"/>
          <w:sz w:val="24"/>
          <w:szCs w:val="24"/>
          <w:lang w:eastAsia="ar-SA"/>
        </w:rPr>
        <w:t>,</w:t>
      </w:r>
    </w:p>
    <w:p w14:paraId="7598494C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>•</w:t>
      </w:r>
      <w:r>
        <w:rPr>
          <w:rFonts w:eastAsia="Andale Sans UI"/>
          <w:sz w:val="24"/>
          <w:szCs w:val="24"/>
          <w:lang w:eastAsia="ar-SA"/>
        </w:rPr>
        <w:tab/>
      </w:r>
      <w:proofErr w:type="spellStart"/>
      <w:r>
        <w:rPr>
          <w:rFonts w:eastAsia="Andale Sans UI"/>
          <w:sz w:val="24"/>
          <w:szCs w:val="24"/>
          <w:lang w:eastAsia="ar-SA"/>
        </w:rPr>
        <w:t>Izjava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o </w:t>
      </w:r>
      <w:proofErr w:type="spellStart"/>
      <w:r>
        <w:rPr>
          <w:rFonts w:eastAsia="Andale Sans UI"/>
          <w:sz w:val="24"/>
          <w:szCs w:val="24"/>
          <w:lang w:eastAsia="ar-SA"/>
        </w:rPr>
        <w:t>izvanbračnoj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zajednici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ovjerena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kod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Javnog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bilježnika</w:t>
      </w:r>
      <w:proofErr w:type="spellEnd"/>
      <w:r>
        <w:rPr>
          <w:rFonts w:eastAsia="Andale Sans UI"/>
          <w:sz w:val="24"/>
          <w:szCs w:val="24"/>
          <w:lang w:eastAsia="ar-SA"/>
        </w:rPr>
        <w:t>,</w:t>
      </w:r>
    </w:p>
    <w:p w14:paraId="7598494D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>•</w:t>
      </w:r>
      <w:r>
        <w:rPr>
          <w:rFonts w:eastAsia="Andale Sans UI"/>
          <w:sz w:val="24"/>
          <w:szCs w:val="24"/>
          <w:lang w:eastAsia="ar-SA"/>
        </w:rPr>
        <w:tab/>
      </w:r>
      <w:proofErr w:type="spellStart"/>
      <w:r>
        <w:rPr>
          <w:rFonts w:eastAsia="Andale Sans UI"/>
          <w:sz w:val="24"/>
          <w:szCs w:val="24"/>
          <w:lang w:eastAsia="ar-SA"/>
        </w:rPr>
        <w:t>Preslik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osobne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iskaznice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za </w:t>
      </w:r>
      <w:proofErr w:type="spellStart"/>
      <w:r>
        <w:rPr>
          <w:rFonts w:eastAsia="Andale Sans UI"/>
          <w:sz w:val="24"/>
          <w:szCs w:val="24"/>
          <w:lang w:eastAsia="ar-SA"/>
        </w:rPr>
        <w:t>punoljetne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članove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obitelji</w:t>
      </w:r>
      <w:proofErr w:type="spellEnd"/>
      <w:r>
        <w:rPr>
          <w:rFonts w:eastAsia="Andale Sans UI"/>
          <w:sz w:val="24"/>
          <w:szCs w:val="24"/>
          <w:lang w:eastAsia="ar-SA"/>
        </w:rPr>
        <w:t>,</w:t>
      </w:r>
    </w:p>
    <w:p w14:paraId="7598494E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>•</w:t>
      </w:r>
      <w:r>
        <w:rPr>
          <w:rFonts w:eastAsia="Andale Sans UI"/>
          <w:sz w:val="24"/>
          <w:szCs w:val="24"/>
          <w:lang w:eastAsia="ar-SA"/>
        </w:rPr>
        <w:tab/>
      </w:r>
      <w:proofErr w:type="spellStart"/>
      <w:r>
        <w:rPr>
          <w:rFonts w:eastAsia="Andale Sans UI"/>
          <w:sz w:val="24"/>
          <w:szCs w:val="24"/>
          <w:lang w:eastAsia="ar-SA"/>
        </w:rPr>
        <w:t>Uvjerenje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Porezne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uprave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da </w:t>
      </w:r>
      <w:proofErr w:type="spellStart"/>
      <w:r>
        <w:rPr>
          <w:rFonts w:eastAsia="Andale Sans UI"/>
          <w:sz w:val="24"/>
          <w:szCs w:val="24"/>
          <w:lang w:eastAsia="ar-SA"/>
        </w:rPr>
        <w:t>nije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bilo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prometovanja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nekretninama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unazad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5 </w:t>
      </w:r>
      <w:proofErr w:type="spellStart"/>
      <w:r>
        <w:rPr>
          <w:rFonts w:eastAsia="Andale Sans UI"/>
          <w:sz w:val="24"/>
          <w:szCs w:val="24"/>
          <w:lang w:eastAsia="ar-SA"/>
        </w:rPr>
        <w:t>godina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(za </w:t>
      </w:r>
      <w:proofErr w:type="spellStart"/>
      <w:r>
        <w:rPr>
          <w:rFonts w:eastAsia="Andale Sans UI"/>
          <w:sz w:val="24"/>
          <w:szCs w:val="24"/>
          <w:lang w:eastAsia="ar-SA"/>
        </w:rPr>
        <w:t>podnositelja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zahtjeva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punoljetne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članove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obitelji</w:t>
      </w:r>
      <w:proofErr w:type="spellEnd"/>
      <w:r>
        <w:rPr>
          <w:rFonts w:eastAsia="Andale Sans UI"/>
          <w:sz w:val="24"/>
          <w:szCs w:val="24"/>
          <w:lang w:eastAsia="ar-SA"/>
        </w:rPr>
        <w:t>),</w:t>
      </w:r>
    </w:p>
    <w:p w14:paraId="7598494F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>•</w:t>
      </w:r>
      <w:r>
        <w:rPr>
          <w:rFonts w:eastAsia="Andale Sans UI"/>
          <w:sz w:val="24"/>
          <w:szCs w:val="24"/>
          <w:lang w:eastAsia="ar-SA"/>
        </w:rPr>
        <w:tab/>
      </w:r>
      <w:proofErr w:type="spellStart"/>
      <w:r>
        <w:rPr>
          <w:rFonts w:eastAsia="Andale Sans UI"/>
          <w:sz w:val="24"/>
          <w:szCs w:val="24"/>
          <w:lang w:eastAsia="ar-SA"/>
        </w:rPr>
        <w:t>U</w:t>
      </w:r>
      <w:r w:rsidR="007F3117">
        <w:rPr>
          <w:rFonts w:eastAsia="Andale Sans UI"/>
          <w:sz w:val="24"/>
          <w:szCs w:val="24"/>
          <w:lang w:eastAsia="ar-SA"/>
        </w:rPr>
        <w:t>vjerenje</w:t>
      </w:r>
      <w:proofErr w:type="spellEnd"/>
      <w:r w:rsidR="007F3117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7F3117">
        <w:rPr>
          <w:rFonts w:eastAsia="Andale Sans UI"/>
          <w:sz w:val="24"/>
          <w:szCs w:val="24"/>
          <w:lang w:eastAsia="ar-SA"/>
        </w:rPr>
        <w:t>Općinskog</w:t>
      </w:r>
      <w:proofErr w:type="spellEnd"/>
      <w:r w:rsidR="007F3117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7F3117">
        <w:rPr>
          <w:rFonts w:eastAsia="Andale Sans UI"/>
          <w:sz w:val="24"/>
          <w:szCs w:val="24"/>
          <w:lang w:eastAsia="ar-SA"/>
        </w:rPr>
        <w:t>suda</w:t>
      </w:r>
      <w:proofErr w:type="spellEnd"/>
      <w:r w:rsidR="007F3117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Zemljišnoknjižne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službe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da </w:t>
      </w:r>
      <w:proofErr w:type="spellStart"/>
      <w:r>
        <w:rPr>
          <w:rFonts w:eastAsia="Andale Sans UI"/>
          <w:sz w:val="24"/>
          <w:szCs w:val="24"/>
          <w:lang w:eastAsia="ar-SA"/>
        </w:rPr>
        <w:t>podnositelj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zahtjeva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punoljetni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članovi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obitelji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nemaju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u </w:t>
      </w:r>
      <w:proofErr w:type="spellStart"/>
      <w:r>
        <w:rPr>
          <w:rFonts w:eastAsia="Andale Sans UI"/>
          <w:sz w:val="24"/>
          <w:szCs w:val="24"/>
          <w:lang w:eastAsia="ar-SA"/>
        </w:rPr>
        <w:t>su</w:t>
      </w:r>
      <w:proofErr w:type="spellEnd"/>
      <w:r>
        <w:rPr>
          <w:rFonts w:eastAsia="Andale Sans UI"/>
          <w:sz w:val="24"/>
          <w:szCs w:val="24"/>
          <w:lang w:eastAsia="ar-SA"/>
        </w:rPr>
        <w:t>/</w:t>
      </w:r>
      <w:proofErr w:type="spellStart"/>
      <w:r>
        <w:rPr>
          <w:rFonts w:eastAsia="Andale Sans UI"/>
          <w:sz w:val="24"/>
          <w:szCs w:val="24"/>
          <w:lang w:eastAsia="ar-SA"/>
        </w:rPr>
        <w:t>vlasništvu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nekretninu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uvjetnu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za </w:t>
      </w:r>
      <w:proofErr w:type="spellStart"/>
      <w:r>
        <w:rPr>
          <w:rFonts w:eastAsia="Andale Sans UI"/>
          <w:sz w:val="24"/>
          <w:szCs w:val="24"/>
          <w:lang w:eastAsia="ar-SA"/>
        </w:rPr>
        <w:t>stanovanje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, </w:t>
      </w:r>
      <w:proofErr w:type="spellStart"/>
      <w:r>
        <w:rPr>
          <w:rFonts w:eastAsia="Andale Sans UI"/>
          <w:sz w:val="24"/>
          <w:szCs w:val="24"/>
          <w:lang w:eastAsia="ar-SA"/>
        </w:rPr>
        <w:t>osim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ako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su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status </w:t>
      </w:r>
      <w:proofErr w:type="spellStart"/>
      <w:r>
        <w:rPr>
          <w:rFonts w:eastAsia="Andale Sans UI"/>
          <w:sz w:val="24"/>
          <w:szCs w:val="24"/>
          <w:lang w:eastAsia="ar-SA"/>
        </w:rPr>
        <w:t>suvlasništva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ostvarili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u </w:t>
      </w:r>
      <w:proofErr w:type="spellStart"/>
      <w:r>
        <w:rPr>
          <w:rFonts w:eastAsia="Andale Sans UI"/>
          <w:sz w:val="24"/>
          <w:szCs w:val="24"/>
          <w:lang w:eastAsia="ar-SA"/>
        </w:rPr>
        <w:t>postupku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nasljeđivanja</w:t>
      </w:r>
      <w:proofErr w:type="spellEnd"/>
      <w:r>
        <w:rPr>
          <w:rFonts w:eastAsia="Andale Sans UI"/>
          <w:sz w:val="24"/>
          <w:szCs w:val="24"/>
          <w:lang w:eastAsia="ar-SA"/>
        </w:rPr>
        <w:t>,</w:t>
      </w:r>
    </w:p>
    <w:p w14:paraId="75984950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lastRenderedPageBreak/>
        <w:t>•</w:t>
      </w:r>
      <w:r>
        <w:rPr>
          <w:rFonts w:eastAsia="Andale Sans UI"/>
          <w:sz w:val="24"/>
          <w:szCs w:val="24"/>
          <w:lang w:eastAsia="ar-SA"/>
        </w:rPr>
        <w:tab/>
      </w:r>
      <w:proofErr w:type="spellStart"/>
      <w:proofErr w:type="gramStart"/>
      <w:r>
        <w:rPr>
          <w:rFonts w:eastAsia="Andale Sans UI"/>
          <w:sz w:val="24"/>
          <w:szCs w:val="24"/>
          <w:lang w:eastAsia="ar-SA"/>
        </w:rPr>
        <w:t>Potvrdu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 da</w:t>
      </w:r>
      <w:proofErr w:type="gram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podnositelj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zahtjeva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nema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dugovanja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po </w:t>
      </w:r>
      <w:proofErr w:type="spellStart"/>
      <w:r>
        <w:rPr>
          <w:rFonts w:eastAsia="Andale Sans UI"/>
          <w:sz w:val="24"/>
          <w:szCs w:val="24"/>
          <w:lang w:eastAsia="ar-SA"/>
        </w:rPr>
        <w:t>osnovi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javnih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davanja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o </w:t>
      </w:r>
      <w:proofErr w:type="spellStart"/>
      <w:r>
        <w:rPr>
          <w:rFonts w:eastAsia="Andale Sans UI"/>
          <w:sz w:val="24"/>
          <w:szCs w:val="24"/>
          <w:lang w:eastAsia="ar-SA"/>
        </w:rPr>
        <w:t>kojima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evidenciju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vodi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Porezna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uprava</w:t>
      </w:r>
      <w:proofErr w:type="spellEnd"/>
      <w:r>
        <w:rPr>
          <w:rFonts w:eastAsia="Andale Sans UI"/>
          <w:sz w:val="24"/>
          <w:szCs w:val="24"/>
          <w:lang w:eastAsia="ar-SA"/>
        </w:rPr>
        <w:t>,</w:t>
      </w:r>
    </w:p>
    <w:p w14:paraId="75984951" w14:textId="77777777" w:rsidR="00E7083E" w:rsidRPr="00F355F8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>•</w:t>
      </w:r>
      <w:r>
        <w:rPr>
          <w:rFonts w:eastAsia="Andale Sans UI"/>
          <w:sz w:val="24"/>
          <w:szCs w:val="24"/>
          <w:lang w:eastAsia="ar-SA"/>
        </w:rPr>
        <w:tab/>
      </w:r>
      <w:proofErr w:type="spellStart"/>
      <w:r>
        <w:rPr>
          <w:rFonts w:eastAsia="Andale Sans UI"/>
          <w:sz w:val="24"/>
          <w:szCs w:val="24"/>
          <w:lang w:eastAsia="ar-SA"/>
        </w:rPr>
        <w:t>Potvrdu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Općine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Borovo o </w:t>
      </w:r>
      <w:proofErr w:type="spellStart"/>
      <w:r>
        <w:rPr>
          <w:rFonts w:eastAsia="Andale Sans UI"/>
          <w:sz w:val="24"/>
          <w:szCs w:val="24"/>
          <w:lang w:eastAsia="ar-SA"/>
        </w:rPr>
        <w:t>nepostojanju</w:t>
      </w:r>
      <w:proofErr w:type="spellEnd"/>
      <w:r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>
        <w:rPr>
          <w:rFonts w:eastAsia="Andale Sans UI"/>
          <w:sz w:val="24"/>
          <w:szCs w:val="24"/>
          <w:lang w:eastAsia="ar-SA"/>
        </w:rPr>
        <w:t>dugovanja</w:t>
      </w:r>
      <w:proofErr w:type="spellEnd"/>
      <w:r w:rsidR="006010B7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6010B7">
        <w:rPr>
          <w:rFonts w:eastAsia="Andale Sans UI"/>
          <w:sz w:val="24"/>
          <w:szCs w:val="24"/>
          <w:lang w:eastAsia="ar-SA"/>
        </w:rPr>
        <w:t>prema</w:t>
      </w:r>
      <w:proofErr w:type="spellEnd"/>
      <w:r w:rsidR="006010B7">
        <w:rPr>
          <w:rFonts w:eastAsia="Andale Sans UI"/>
          <w:sz w:val="24"/>
          <w:szCs w:val="24"/>
          <w:lang w:eastAsia="ar-SA"/>
        </w:rPr>
        <w:t xml:space="preserve"> Općini Borovo </w:t>
      </w:r>
      <w:proofErr w:type="spellStart"/>
      <w:r w:rsidR="006010B7" w:rsidRPr="00F355F8">
        <w:rPr>
          <w:rFonts w:eastAsia="Andale Sans UI"/>
          <w:sz w:val="24"/>
          <w:szCs w:val="24"/>
          <w:lang w:eastAsia="ar-SA"/>
        </w:rPr>
        <w:t>i</w:t>
      </w:r>
      <w:proofErr w:type="spellEnd"/>
      <w:r w:rsidR="006010B7" w:rsidRPr="00F355F8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6010B7" w:rsidRPr="00F355F8">
        <w:rPr>
          <w:rFonts w:eastAsia="Andale Sans UI"/>
          <w:sz w:val="24"/>
          <w:szCs w:val="24"/>
          <w:lang w:eastAsia="ar-SA"/>
        </w:rPr>
        <w:t>pravnim</w:t>
      </w:r>
      <w:proofErr w:type="spellEnd"/>
      <w:r w:rsidR="006010B7" w:rsidRPr="00F355F8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6010B7" w:rsidRPr="00F355F8">
        <w:rPr>
          <w:rFonts w:eastAsia="Andale Sans UI"/>
          <w:sz w:val="24"/>
          <w:szCs w:val="24"/>
          <w:lang w:eastAsia="ar-SA"/>
        </w:rPr>
        <w:t>osobama</w:t>
      </w:r>
      <w:proofErr w:type="spellEnd"/>
      <w:r w:rsidR="006010B7" w:rsidRPr="00F355F8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r w:rsidR="006010B7" w:rsidRPr="00F355F8">
        <w:rPr>
          <w:rFonts w:eastAsia="Andale Sans UI"/>
          <w:sz w:val="24"/>
          <w:szCs w:val="24"/>
          <w:lang w:eastAsia="ar-SA"/>
        </w:rPr>
        <w:t>kojima</w:t>
      </w:r>
      <w:proofErr w:type="spellEnd"/>
      <w:r w:rsidR="006010B7" w:rsidRPr="00F355F8">
        <w:rPr>
          <w:rFonts w:eastAsia="Andale Sans UI"/>
          <w:sz w:val="24"/>
          <w:szCs w:val="24"/>
          <w:lang w:eastAsia="ar-SA"/>
        </w:rPr>
        <w:t xml:space="preserve"> je </w:t>
      </w:r>
      <w:proofErr w:type="spellStart"/>
      <w:r w:rsidR="006010B7" w:rsidRPr="00F355F8">
        <w:rPr>
          <w:rFonts w:eastAsia="Andale Sans UI"/>
          <w:sz w:val="24"/>
          <w:szCs w:val="24"/>
          <w:lang w:eastAsia="ar-SA"/>
        </w:rPr>
        <w:t>osnivač</w:t>
      </w:r>
      <w:proofErr w:type="spellEnd"/>
      <w:r w:rsidR="006010B7" w:rsidRPr="00F355F8">
        <w:rPr>
          <w:rFonts w:eastAsia="Andale Sans UI"/>
          <w:sz w:val="24"/>
          <w:szCs w:val="24"/>
          <w:lang w:eastAsia="ar-SA"/>
        </w:rPr>
        <w:t xml:space="preserve"> </w:t>
      </w:r>
      <w:proofErr w:type="spellStart"/>
      <w:proofErr w:type="gramStart"/>
      <w:r w:rsidR="006010B7" w:rsidRPr="00F355F8">
        <w:rPr>
          <w:rFonts w:eastAsia="Andale Sans UI"/>
          <w:sz w:val="24"/>
          <w:szCs w:val="24"/>
          <w:lang w:eastAsia="ar-SA"/>
        </w:rPr>
        <w:t>općina</w:t>
      </w:r>
      <w:proofErr w:type="spellEnd"/>
      <w:r w:rsidR="006010B7" w:rsidRPr="00F355F8">
        <w:rPr>
          <w:rFonts w:eastAsia="Andale Sans UI"/>
          <w:sz w:val="24"/>
          <w:szCs w:val="24"/>
          <w:lang w:eastAsia="ar-SA"/>
        </w:rPr>
        <w:t>.</w:t>
      </w:r>
      <w:r w:rsidRPr="00F355F8">
        <w:rPr>
          <w:rFonts w:eastAsia="Andale Sans UI"/>
          <w:sz w:val="24"/>
          <w:szCs w:val="24"/>
          <w:lang w:eastAsia="ar-SA"/>
        </w:rPr>
        <w:t>.</w:t>
      </w:r>
      <w:proofErr w:type="gramEnd"/>
    </w:p>
    <w:p w14:paraId="75984952" w14:textId="77777777" w:rsidR="00E7083E" w:rsidRPr="00DC76B6" w:rsidRDefault="00E7083E" w:rsidP="00E7083E">
      <w:pPr>
        <w:widowControl w:val="0"/>
        <w:jc w:val="both"/>
        <w:rPr>
          <w:rFonts w:eastAsia="Andale Sans UI"/>
          <w:sz w:val="24"/>
          <w:szCs w:val="24"/>
          <w:lang w:val="fr-FR"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            </w:t>
      </w:r>
      <w:r w:rsidRPr="00DC76B6">
        <w:rPr>
          <w:rFonts w:eastAsia="Andale Sans UI"/>
          <w:sz w:val="24"/>
          <w:szCs w:val="24"/>
          <w:lang w:val="fr-FR" w:eastAsia="ar-SA"/>
        </w:rPr>
        <w:t>Nepotpune prijave neće se razmatrati.</w:t>
      </w:r>
    </w:p>
    <w:p w14:paraId="4FF95F72" w14:textId="77777777" w:rsidR="00D03AE7" w:rsidRPr="00DC76B6" w:rsidRDefault="00D03AE7" w:rsidP="00E7083E">
      <w:pPr>
        <w:widowControl w:val="0"/>
        <w:jc w:val="both"/>
        <w:rPr>
          <w:rFonts w:eastAsia="Andale Sans UI"/>
          <w:sz w:val="24"/>
          <w:szCs w:val="24"/>
          <w:lang w:val="fr-FR" w:eastAsia="ar-SA"/>
        </w:rPr>
      </w:pPr>
    </w:p>
    <w:p w14:paraId="75984954" w14:textId="77777777" w:rsidR="00E7083E" w:rsidRPr="00DC76B6" w:rsidRDefault="00E7083E" w:rsidP="00E7083E">
      <w:pPr>
        <w:widowControl w:val="0"/>
        <w:jc w:val="center"/>
        <w:rPr>
          <w:rFonts w:eastAsia="Andale Sans UI"/>
          <w:sz w:val="24"/>
          <w:szCs w:val="24"/>
          <w:lang w:val="fr-FR" w:eastAsia="ar-SA"/>
        </w:rPr>
      </w:pPr>
      <w:r w:rsidRPr="00DC76B6">
        <w:rPr>
          <w:rFonts w:eastAsia="Andale Sans UI"/>
          <w:sz w:val="24"/>
          <w:szCs w:val="24"/>
          <w:lang w:val="fr-FR" w:eastAsia="ar-SA"/>
        </w:rPr>
        <w:t>Članak 9.</w:t>
      </w:r>
    </w:p>
    <w:p w14:paraId="75984955" w14:textId="77777777" w:rsidR="00E7083E" w:rsidRPr="00DC76B6" w:rsidRDefault="00E7083E" w:rsidP="00E7083E">
      <w:pPr>
        <w:widowControl w:val="0"/>
        <w:ind w:firstLine="708"/>
        <w:jc w:val="both"/>
        <w:rPr>
          <w:rFonts w:eastAsia="Andale Sans UI"/>
          <w:sz w:val="24"/>
          <w:szCs w:val="24"/>
          <w:lang w:val="fr-FR" w:eastAsia="ar-SA"/>
        </w:rPr>
      </w:pPr>
      <w:r w:rsidRPr="00DC76B6">
        <w:rPr>
          <w:rFonts w:eastAsia="Andale Sans UI"/>
          <w:sz w:val="24"/>
          <w:szCs w:val="24"/>
          <w:lang w:val="fr-FR" w:eastAsia="ar-SA"/>
        </w:rPr>
        <w:t>Odluku o dodjeli potpore donosi općinski načelnik.</w:t>
      </w:r>
    </w:p>
    <w:p w14:paraId="75984956" w14:textId="77777777" w:rsidR="00E7083E" w:rsidRPr="00DC76B6" w:rsidRDefault="00E7083E" w:rsidP="00E7083E">
      <w:pPr>
        <w:widowControl w:val="0"/>
        <w:ind w:firstLine="708"/>
        <w:jc w:val="both"/>
        <w:rPr>
          <w:rFonts w:eastAsia="Andale Sans UI"/>
          <w:sz w:val="24"/>
          <w:szCs w:val="24"/>
          <w:lang w:val="fr-FR" w:eastAsia="ar-SA"/>
        </w:rPr>
      </w:pPr>
      <w:r w:rsidRPr="00DC76B6">
        <w:rPr>
          <w:rFonts w:eastAsia="Andale Sans UI"/>
          <w:sz w:val="24"/>
          <w:szCs w:val="24"/>
          <w:lang w:val="fr-FR" w:eastAsia="ar-SA"/>
        </w:rPr>
        <w:t>Odluka se objavljuje na internetskim stranicama Općine Borovo najkasnije u roku od 15 dana od dana njezinog donošenja.</w:t>
      </w:r>
    </w:p>
    <w:p w14:paraId="75984957" w14:textId="77777777" w:rsidR="00E7083E" w:rsidRPr="00DC76B6" w:rsidRDefault="00E7083E" w:rsidP="006010B7">
      <w:pPr>
        <w:widowControl w:val="0"/>
        <w:ind w:firstLine="708"/>
        <w:jc w:val="both"/>
        <w:rPr>
          <w:rFonts w:eastAsia="Andale Sans UI"/>
          <w:sz w:val="24"/>
          <w:szCs w:val="24"/>
          <w:lang w:val="fr-FR" w:eastAsia="ar-SA"/>
        </w:rPr>
      </w:pPr>
      <w:r w:rsidRPr="00DC76B6">
        <w:rPr>
          <w:rFonts w:eastAsia="Andale Sans UI"/>
          <w:sz w:val="24"/>
          <w:szCs w:val="24"/>
          <w:lang w:val="fr-FR" w:eastAsia="ar-SA"/>
        </w:rPr>
        <w:t xml:space="preserve">Na Odluku općinskog </w:t>
      </w:r>
      <w:proofErr w:type="gramStart"/>
      <w:r w:rsidRPr="00DC76B6">
        <w:rPr>
          <w:rFonts w:eastAsia="Andale Sans UI"/>
          <w:sz w:val="24"/>
          <w:szCs w:val="24"/>
          <w:lang w:val="fr-FR" w:eastAsia="ar-SA"/>
        </w:rPr>
        <w:t>načelnika  može</w:t>
      </w:r>
      <w:proofErr w:type="gramEnd"/>
      <w:r w:rsidRPr="00DC76B6">
        <w:rPr>
          <w:rFonts w:eastAsia="Andale Sans UI"/>
          <w:sz w:val="24"/>
          <w:szCs w:val="24"/>
          <w:lang w:val="fr-FR" w:eastAsia="ar-SA"/>
        </w:rPr>
        <w:t xml:space="preserve"> se uložiti prigovor u roku od 8 (osam) dana od dana prijema.</w:t>
      </w:r>
    </w:p>
    <w:p w14:paraId="75984958" w14:textId="77777777" w:rsidR="00E7083E" w:rsidRPr="00DC76B6" w:rsidRDefault="00E7083E" w:rsidP="00E7083E">
      <w:pPr>
        <w:widowControl w:val="0"/>
        <w:ind w:firstLine="708"/>
        <w:jc w:val="both"/>
        <w:rPr>
          <w:rFonts w:eastAsia="Andale Sans UI"/>
          <w:sz w:val="24"/>
          <w:szCs w:val="24"/>
          <w:lang w:val="fr-FR" w:eastAsia="ar-SA"/>
        </w:rPr>
      </w:pPr>
      <w:r w:rsidRPr="00DC76B6">
        <w:rPr>
          <w:rFonts w:eastAsia="Andale Sans UI"/>
          <w:sz w:val="24"/>
          <w:szCs w:val="24"/>
          <w:lang w:val="fr-FR" w:eastAsia="ar-SA"/>
        </w:rPr>
        <w:t>O prigovoru odlučuje Općinsko vijeće Općine Borovo.</w:t>
      </w:r>
    </w:p>
    <w:p w14:paraId="75984959" w14:textId="77777777" w:rsidR="00E7083E" w:rsidRPr="00DC76B6" w:rsidRDefault="00E7083E" w:rsidP="00E7083E">
      <w:pPr>
        <w:widowControl w:val="0"/>
        <w:ind w:firstLine="708"/>
        <w:jc w:val="both"/>
        <w:rPr>
          <w:rFonts w:eastAsia="Andale Sans UI"/>
          <w:sz w:val="24"/>
          <w:szCs w:val="24"/>
          <w:lang w:val="fr-FR" w:eastAsia="ar-SA"/>
        </w:rPr>
      </w:pPr>
      <w:r w:rsidRPr="00DC76B6">
        <w:rPr>
          <w:rFonts w:eastAsia="Andale Sans UI"/>
          <w:sz w:val="24"/>
          <w:szCs w:val="24"/>
          <w:lang w:val="fr-FR" w:eastAsia="ar-SA"/>
        </w:rPr>
        <w:t>Odluka po prigovoru je konačna.</w:t>
      </w:r>
    </w:p>
    <w:p w14:paraId="7598495A" w14:textId="77777777" w:rsidR="00E7083E" w:rsidRPr="00DC76B6" w:rsidRDefault="00E7083E" w:rsidP="00E7083E">
      <w:pPr>
        <w:widowControl w:val="0"/>
        <w:ind w:firstLine="708"/>
        <w:jc w:val="both"/>
        <w:rPr>
          <w:rFonts w:eastAsia="Andale Sans UI"/>
          <w:sz w:val="24"/>
          <w:szCs w:val="24"/>
          <w:lang w:val="fr-FR" w:eastAsia="ar-SA"/>
        </w:rPr>
      </w:pPr>
      <w:r w:rsidRPr="00DC76B6">
        <w:rPr>
          <w:rFonts w:eastAsia="Andale Sans UI"/>
          <w:sz w:val="24"/>
          <w:szCs w:val="24"/>
          <w:lang w:val="fr-FR" w:eastAsia="ar-SA"/>
        </w:rPr>
        <w:t>Po konačnosti Odluke o sufinanciranju kupnje kuće na području Općine Borovo općinski načelnik i korisnik sredstava zaključuju Ugovor o sufinanciranju kojim se pobliže određuju prava i obveze obiju ugovornih strana.</w:t>
      </w:r>
    </w:p>
    <w:p w14:paraId="7598495B" w14:textId="77777777" w:rsidR="00E7083E" w:rsidRPr="00DC76B6" w:rsidRDefault="00E7083E" w:rsidP="00825277">
      <w:pPr>
        <w:widowControl w:val="0"/>
        <w:ind w:firstLine="708"/>
        <w:jc w:val="both"/>
        <w:rPr>
          <w:rFonts w:eastAsia="Andale Sans UI"/>
          <w:sz w:val="24"/>
          <w:szCs w:val="24"/>
          <w:lang w:val="fr-FR" w:eastAsia="ar-SA"/>
        </w:rPr>
      </w:pPr>
      <w:r w:rsidRPr="00DC76B6">
        <w:rPr>
          <w:rFonts w:eastAsia="Andale Sans UI"/>
          <w:sz w:val="24"/>
          <w:szCs w:val="24"/>
          <w:lang w:val="fr-FR" w:eastAsia="ar-SA"/>
        </w:rPr>
        <w:t>Financijska sredstva potpore Korisniku će biti doznačena u roku od 8 dana od dana zaključenja Ugovora.</w:t>
      </w:r>
    </w:p>
    <w:p w14:paraId="7598495C" w14:textId="77777777" w:rsidR="00E7083E" w:rsidRPr="00DC76B6" w:rsidRDefault="00E7083E" w:rsidP="00E7083E">
      <w:pPr>
        <w:widowControl w:val="0"/>
        <w:jc w:val="both"/>
        <w:rPr>
          <w:rFonts w:eastAsia="Andale Sans UI"/>
          <w:sz w:val="24"/>
          <w:szCs w:val="24"/>
          <w:lang w:val="fr-FR" w:eastAsia="ar-SA"/>
        </w:rPr>
      </w:pPr>
    </w:p>
    <w:p w14:paraId="7598495D" w14:textId="77777777" w:rsidR="00E7083E" w:rsidRPr="00DC76B6" w:rsidRDefault="00E7083E" w:rsidP="00E7083E">
      <w:pPr>
        <w:widowControl w:val="0"/>
        <w:jc w:val="center"/>
        <w:rPr>
          <w:rFonts w:eastAsia="Andale Sans UI"/>
          <w:sz w:val="24"/>
          <w:szCs w:val="24"/>
          <w:lang w:val="fr-FR" w:eastAsia="ar-SA"/>
        </w:rPr>
      </w:pPr>
      <w:r w:rsidRPr="00DC76B6">
        <w:rPr>
          <w:rFonts w:eastAsia="Andale Sans UI"/>
          <w:sz w:val="24"/>
          <w:szCs w:val="24"/>
          <w:lang w:val="fr-FR" w:eastAsia="ar-SA"/>
        </w:rPr>
        <w:t>Članak 10.</w:t>
      </w:r>
    </w:p>
    <w:p w14:paraId="7598495E" w14:textId="77777777" w:rsidR="00E7083E" w:rsidRPr="00DC76B6" w:rsidRDefault="00E7083E" w:rsidP="00E7083E">
      <w:pPr>
        <w:widowControl w:val="0"/>
        <w:ind w:firstLine="708"/>
        <w:jc w:val="both"/>
        <w:rPr>
          <w:rFonts w:eastAsia="Andale Sans UI"/>
          <w:sz w:val="24"/>
          <w:szCs w:val="24"/>
          <w:lang w:val="fr-FR" w:eastAsia="ar-SA"/>
        </w:rPr>
      </w:pPr>
      <w:r w:rsidRPr="00DC76B6">
        <w:rPr>
          <w:rFonts w:eastAsia="Andale Sans UI"/>
          <w:sz w:val="24"/>
          <w:szCs w:val="24"/>
          <w:lang w:val="fr-FR" w:eastAsia="ar-SA"/>
        </w:rPr>
        <w:t>Ukoliko se utvrdi da je podnositelj ostvario potporu na temelju dostavljene neistinite dokumentacije ili se utvrdi da je za istu namjenu primio potporu iz drugih izvora, dobivena sredstva mora vratiti u proračun Općine Borovo u roku od 15 dana od poziva za povrat te će biti isključen iz svih općinskih potpora u narednih 5 godina.</w:t>
      </w:r>
    </w:p>
    <w:p w14:paraId="7598495F" w14:textId="77777777" w:rsidR="00E7083E" w:rsidRPr="00DC76B6" w:rsidRDefault="00E7083E" w:rsidP="00E7083E">
      <w:pPr>
        <w:widowControl w:val="0"/>
        <w:jc w:val="both"/>
        <w:rPr>
          <w:rFonts w:eastAsia="Andale Sans UI"/>
          <w:sz w:val="24"/>
          <w:szCs w:val="24"/>
          <w:lang w:val="fr-FR" w:eastAsia="ar-SA"/>
        </w:rPr>
      </w:pPr>
    </w:p>
    <w:p w14:paraId="75984960" w14:textId="77777777" w:rsidR="00E7083E" w:rsidRPr="00DC76B6" w:rsidRDefault="00E7083E" w:rsidP="00E7083E">
      <w:pPr>
        <w:widowControl w:val="0"/>
        <w:jc w:val="both"/>
        <w:rPr>
          <w:rFonts w:eastAsia="Andale Sans UI"/>
          <w:sz w:val="24"/>
          <w:szCs w:val="24"/>
          <w:lang w:val="fr-FR" w:eastAsia="ar-SA"/>
        </w:rPr>
      </w:pPr>
      <w:r w:rsidRPr="00DC76B6">
        <w:rPr>
          <w:rFonts w:eastAsia="Andale Sans UI"/>
          <w:sz w:val="24"/>
          <w:szCs w:val="24"/>
          <w:lang w:val="fr-FR" w:eastAsia="ar-SA"/>
        </w:rPr>
        <w:t>V.  ZAVRŠNE ODREDBE</w:t>
      </w:r>
    </w:p>
    <w:p w14:paraId="75984961" w14:textId="77777777" w:rsidR="00E7083E" w:rsidRPr="00DC76B6" w:rsidRDefault="00E7083E" w:rsidP="00E7083E">
      <w:pPr>
        <w:widowControl w:val="0"/>
        <w:jc w:val="both"/>
        <w:rPr>
          <w:rFonts w:eastAsia="Andale Sans UI"/>
          <w:sz w:val="24"/>
          <w:szCs w:val="24"/>
          <w:lang w:val="fr-FR" w:eastAsia="ar-SA"/>
        </w:rPr>
      </w:pPr>
    </w:p>
    <w:p w14:paraId="75984962" w14:textId="77777777" w:rsidR="00E7083E" w:rsidRPr="00DC76B6" w:rsidRDefault="00E7083E" w:rsidP="00E7083E">
      <w:pPr>
        <w:widowControl w:val="0"/>
        <w:jc w:val="center"/>
        <w:rPr>
          <w:rFonts w:eastAsia="Andale Sans UI"/>
          <w:sz w:val="24"/>
          <w:szCs w:val="24"/>
          <w:lang w:val="fr-FR" w:eastAsia="ar-SA"/>
        </w:rPr>
      </w:pPr>
      <w:r w:rsidRPr="00DC76B6">
        <w:rPr>
          <w:rFonts w:eastAsia="Andale Sans UI"/>
          <w:sz w:val="24"/>
          <w:szCs w:val="24"/>
          <w:lang w:val="fr-FR" w:eastAsia="ar-SA"/>
        </w:rPr>
        <w:t>Članak 11.</w:t>
      </w:r>
    </w:p>
    <w:p w14:paraId="75984963" w14:textId="77777777" w:rsidR="00E7083E" w:rsidRPr="00DC76B6" w:rsidRDefault="00E7083E" w:rsidP="00E7083E">
      <w:pPr>
        <w:widowControl w:val="0"/>
        <w:ind w:firstLine="708"/>
        <w:jc w:val="both"/>
        <w:rPr>
          <w:rFonts w:eastAsia="Andale Sans UI"/>
          <w:sz w:val="24"/>
          <w:szCs w:val="24"/>
          <w:lang w:val="fr-FR" w:eastAsia="ar-SA"/>
        </w:rPr>
      </w:pPr>
      <w:r w:rsidRPr="00DC76B6">
        <w:rPr>
          <w:rFonts w:eastAsia="Andale Sans UI"/>
          <w:sz w:val="24"/>
          <w:szCs w:val="24"/>
          <w:lang w:val="fr-FR" w:eastAsia="ar-SA"/>
        </w:rPr>
        <w:t>Obrazac za prijavu i sva potrebna dokumentacija bit će objavljena u Javnom pozivu.</w:t>
      </w:r>
    </w:p>
    <w:p w14:paraId="75984964" w14:textId="77777777" w:rsidR="00E7083E" w:rsidRPr="00DC76B6" w:rsidRDefault="00E7083E" w:rsidP="00E7083E">
      <w:pPr>
        <w:widowControl w:val="0"/>
        <w:jc w:val="both"/>
        <w:rPr>
          <w:rFonts w:eastAsia="Andale Sans UI"/>
          <w:sz w:val="24"/>
          <w:szCs w:val="24"/>
          <w:lang w:val="fr-FR" w:eastAsia="ar-SA"/>
        </w:rPr>
      </w:pPr>
    </w:p>
    <w:p w14:paraId="75984965" w14:textId="77777777" w:rsidR="00E7083E" w:rsidRPr="00DC76B6" w:rsidRDefault="00E7083E" w:rsidP="00E7083E">
      <w:pPr>
        <w:widowControl w:val="0"/>
        <w:jc w:val="center"/>
        <w:rPr>
          <w:rFonts w:eastAsia="Andale Sans UI"/>
          <w:sz w:val="24"/>
          <w:szCs w:val="24"/>
          <w:lang w:val="fr-FR" w:eastAsia="ar-SA"/>
        </w:rPr>
      </w:pPr>
      <w:r w:rsidRPr="00DC76B6">
        <w:rPr>
          <w:rFonts w:eastAsia="Andale Sans UI"/>
          <w:sz w:val="24"/>
          <w:szCs w:val="24"/>
          <w:lang w:val="fr-FR" w:eastAsia="ar-SA"/>
        </w:rPr>
        <w:t>Članak 12.</w:t>
      </w:r>
    </w:p>
    <w:p w14:paraId="75984966" w14:textId="01D5B1D8" w:rsidR="00E7083E" w:rsidRPr="00DC76B6" w:rsidRDefault="00E7083E" w:rsidP="00E7083E">
      <w:pPr>
        <w:widowControl w:val="0"/>
        <w:ind w:firstLine="708"/>
        <w:jc w:val="both"/>
        <w:rPr>
          <w:rFonts w:eastAsia="Andale Sans UI"/>
          <w:sz w:val="24"/>
          <w:szCs w:val="24"/>
          <w:lang w:val="fr-FR" w:eastAsia="ar-SA"/>
        </w:rPr>
      </w:pPr>
      <w:r w:rsidRPr="00DC76B6">
        <w:rPr>
          <w:rFonts w:eastAsia="Andale Sans UI"/>
          <w:sz w:val="24"/>
          <w:szCs w:val="24"/>
          <w:lang w:val="fr-FR" w:eastAsia="ar-SA"/>
        </w:rPr>
        <w:t>Korisnici iz mjere za sufinanciranje kupnje obiteljske kuće na području Općine Borovo pravo na potporu mogu ostvariti po Javnom pozi</w:t>
      </w:r>
      <w:r w:rsidR="006010B7" w:rsidRPr="00DC76B6">
        <w:rPr>
          <w:rFonts w:eastAsia="Andale Sans UI"/>
          <w:sz w:val="24"/>
          <w:szCs w:val="24"/>
          <w:lang w:val="fr-FR" w:eastAsia="ar-SA"/>
        </w:rPr>
        <w:t xml:space="preserve">vu koji će biti raspisan u </w:t>
      </w:r>
      <w:r w:rsidR="00D03AE7" w:rsidRPr="00DC76B6">
        <w:rPr>
          <w:rFonts w:eastAsia="Andale Sans UI"/>
          <w:sz w:val="24"/>
          <w:szCs w:val="24"/>
          <w:lang w:val="fr-FR" w:eastAsia="ar-SA"/>
        </w:rPr>
        <w:t>tekućoj</w:t>
      </w:r>
      <w:r w:rsidRPr="00DC76B6">
        <w:rPr>
          <w:rFonts w:eastAsia="Andale Sans UI"/>
          <w:sz w:val="24"/>
          <w:szCs w:val="24"/>
          <w:lang w:val="fr-FR" w:eastAsia="ar-SA"/>
        </w:rPr>
        <w:t xml:space="preserve"> godini za kupnj</w:t>
      </w:r>
      <w:r w:rsidR="006010B7" w:rsidRPr="00DC76B6">
        <w:rPr>
          <w:rFonts w:eastAsia="Andale Sans UI"/>
          <w:sz w:val="24"/>
          <w:szCs w:val="24"/>
          <w:lang w:val="fr-FR" w:eastAsia="ar-SA"/>
        </w:rPr>
        <w:t xml:space="preserve">u koja će se i ostvariti  </w:t>
      </w:r>
      <w:r w:rsidRPr="00DC76B6">
        <w:rPr>
          <w:rFonts w:eastAsia="Andale Sans UI"/>
          <w:sz w:val="24"/>
          <w:szCs w:val="24"/>
          <w:lang w:val="fr-FR" w:eastAsia="ar-SA"/>
        </w:rPr>
        <w:t xml:space="preserve"> </w:t>
      </w:r>
      <w:r w:rsidR="006010B7" w:rsidRPr="00DC76B6">
        <w:rPr>
          <w:rFonts w:eastAsia="Andale Sans UI"/>
          <w:sz w:val="24"/>
          <w:szCs w:val="24"/>
          <w:lang w:val="fr-FR" w:eastAsia="ar-SA"/>
        </w:rPr>
        <w:t xml:space="preserve">ili je već ostvarena u </w:t>
      </w:r>
      <w:r w:rsidR="00D03AE7" w:rsidRPr="00DC76B6">
        <w:rPr>
          <w:rFonts w:eastAsia="Andale Sans UI"/>
          <w:sz w:val="24"/>
          <w:szCs w:val="24"/>
          <w:lang w:val="fr-FR" w:eastAsia="ar-SA"/>
        </w:rPr>
        <w:t xml:space="preserve">istoj godini </w:t>
      </w:r>
      <w:r w:rsidR="006010B7" w:rsidRPr="00DC76B6">
        <w:rPr>
          <w:rFonts w:eastAsia="Andale Sans UI"/>
          <w:sz w:val="24"/>
          <w:szCs w:val="24"/>
          <w:lang w:val="fr-FR" w:eastAsia="ar-SA"/>
        </w:rPr>
        <w:t xml:space="preserve">kao i za već realiziranu kupnju u </w:t>
      </w:r>
      <w:r w:rsidR="00D03AE7" w:rsidRPr="00DC76B6">
        <w:rPr>
          <w:rFonts w:eastAsia="Andale Sans UI"/>
          <w:sz w:val="24"/>
          <w:szCs w:val="24"/>
          <w:lang w:val="fr-FR" w:eastAsia="ar-SA"/>
        </w:rPr>
        <w:t>prethodnoj</w:t>
      </w:r>
      <w:r w:rsidR="006010B7" w:rsidRPr="00DC76B6">
        <w:rPr>
          <w:rFonts w:eastAsia="Andale Sans UI"/>
          <w:sz w:val="24"/>
          <w:szCs w:val="24"/>
          <w:lang w:val="fr-FR" w:eastAsia="ar-SA"/>
        </w:rPr>
        <w:t xml:space="preserve"> god</w:t>
      </w:r>
      <w:r w:rsidR="00D03AE7" w:rsidRPr="00DC76B6">
        <w:rPr>
          <w:rFonts w:eastAsia="Andale Sans UI"/>
          <w:sz w:val="24"/>
          <w:szCs w:val="24"/>
          <w:lang w:val="fr-FR" w:eastAsia="ar-SA"/>
        </w:rPr>
        <w:t>ini</w:t>
      </w:r>
      <w:r w:rsidR="006010B7" w:rsidRPr="00DC76B6">
        <w:rPr>
          <w:rFonts w:eastAsia="Andale Sans UI"/>
          <w:sz w:val="24"/>
          <w:szCs w:val="24"/>
          <w:lang w:val="fr-FR" w:eastAsia="ar-SA"/>
        </w:rPr>
        <w:t>.</w:t>
      </w:r>
    </w:p>
    <w:p w14:paraId="75984967" w14:textId="77777777" w:rsidR="00E7083E" w:rsidRPr="00DC76B6" w:rsidRDefault="00E7083E" w:rsidP="00E7083E">
      <w:pPr>
        <w:widowControl w:val="0"/>
        <w:jc w:val="both"/>
        <w:rPr>
          <w:rFonts w:eastAsia="Andale Sans UI"/>
          <w:sz w:val="24"/>
          <w:szCs w:val="24"/>
          <w:lang w:val="fr-FR" w:eastAsia="ar-SA"/>
        </w:rPr>
      </w:pPr>
    </w:p>
    <w:p w14:paraId="75984968" w14:textId="77777777" w:rsidR="00E7083E" w:rsidRPr="00DC76B6" w:rsidRDefault="00E7083E" w:rsidP="00E7083E">
      <w:pPr>
        <w:widowControl w:val="0"/>
        <w:jc w:val="center"/>
        <w:rPr>
          <w:rFonts w:eastAsia="Andale Sans UI"/>
          <w:sz w:val="24"/>
          <w:szCs w:val="24"/>
          <w:lang w:val="fr-FR" w:eastAsia="ar-SA"/>
        </w:rPr>
      </w:pPr>
      <w:r w:rsidRPr="00DC76B6">
        <w:rPr>
          <w:rFonts w:eastAsia="Andale Sans UI"/>
          <w:sz w:val="24"/>
          <w:szCs w:val="24"/>
          <w:lang w:val="fr-FR" w:eastAsia="ar-SA"/>
        </w:rPr>
        <w:t>Članak 13.</w:t>
      </w:r>
    </w:p>
    <w:p w14:paraId="75984969" w14:textId="77777777" w:rsidR="00E7083E" w:rsidRPr="00DC76B6" w:rsidRDefault="00E7083E" w:rsidP="00E7083E">
      <w:pPr>
        <w:widowControl w:val="0"/>
        <w:ind w:firstLine="708"/>
        <w:jc w:val="both"/>
        <w:rPr>
          <w:rFonts w:eastAsia="Andale Sans UI"/>
          <w:sz w:val="24"/>
          <w:szCs w:val="24"/>
          <w:lang w:val="fr-FR" w:eastAsia="ar-SA"/>
        </w:rPr>
      </w:pPr>
      <w:r w:rsidRPr="00DC76B6">
        <w:rPr>
          <w:rFonts w:eastAsia="Andale Sans UI"/>
          <w:sz w:val="24"/>
          <w:szCs w:val="24"/>
          <w:lang w:val="fr-FR" w:eastAsia="ar-SA"/>
        </w:rPr>
        <w:t>Pravilnik stupa na snagu narednog dana od dana objave u Službenom glasniku Općine Borovo.</w:t>
      </w:r>
    </w:p>
    <w:p w14:paraId="7598496A" w14:textId="77777777" w:rsidR="00E7083E" w:rsidRPr="00DC76B6" w:rsidRDefault="00E7083E" w:rsidP="00E7083E">
      <w:pPr>
        <w:widowControl w:val="0"/>
        <w:jc w:val="both"/>
        <w:rPr>
          <w:rFonts w:eastAsia="Andale Sans UI"/>
          <w:sz w:val="24"/>
          <w:szCs w:val="24"/>
          <w:lang w:val="fr-FR" w:eastAsia="ar-SA"/>
        </w:rPr>
      </w:pPr>
    </w:p>
    <w:p w14:paraId="7598496B" w14:textId="77777777" w:rsidR="00E7083E" w:rsidRDefault="00E7083E" w:rsidP="00E7083E">
      <w:pPr>
        <w:widowControl w:val="0"/>
        <w:ind w:left="4956" w:firstLine="708"/>
        <w:jc w:val="both"/>
        <w:rPr>
          <w:rFonts w:eastAsia="Andale Sans UI"/>
          <w:sz w:val="24"/>
          <w:szCs w:val="24"/>
          <w:lang w:eastAsia="ar-SA"/>
        </w:rPr>
      </w:pPr>
      <w:r w:rsidRPr="00DC76B6">
        <w:rPr>
          <w:rFonts w:eastAsia="Andale Sans UI"/>
          <w:sz w:val="24"/>
          <w:szCs w:val="24"/>
          <w:lang w:val="fr-FR" w:eastAsia="ar-SA"/>
        </w:rPr>
        <w:t xml:space="preserve">         </w:t>
      </w:r>
      <w:r w:rsidR="006010B7">
        <w:rPr>
          <w:rFonts w:eastAsia="Andale Sans UI"/>
          <w:sz w:val="24"/>
          <w:szCs w:val="24"/>
          <w:lang w:eastAsia="ar-SA"/>
        </w:rPr>
        <w:t>POT</w:t>
      </w:r>
      <w:r>
        <w:rPr>
          <w:rFonts w:eastAsia="Andale Sans UI"/>
          <w:sz w:val="24"/>
          <w:szCs w:val="24"/>
          <w:lang w:eastAsia="ar-SA"/>
        </w:rPr>
        <w:t>PREDSJEDNIK</w:t>
      </w:r>
    </w:p>
    <w:p w14:paraId="7598496C" w14:textId="77777777" w:rsidR="00E7083E" w:rsidRDefault="00E7083E" w:rsidP="00E7083E">
      <w:pPr>
        <w:widowControl w:val="0"/>
        <w:ind w:left="4956" w:firstLine="708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  </w:t>
      </w:r>
      <w:r w:rsidR="006010B7">
        <w:rPr>
          <w:rFonts w:eastAsia="Andale Sans UI"/>
          <w:sz w:val="24"/>
          <w:szCs w:val="24"/>
          <w:lang w:eastAsia="ar-SA"/>
        </w:rPr>
        <w:t xml:space="preserve">    </w:t>
      </w:r>
      <w:r>
        <w:rPr>
          <w:rFonts w:eastAsia="Andale Sans UI"/>
          <w:sz w:val="24"/>
          <w:szCs w:val="24"/>
          <w:lang w:eastAsia="ar-SA"/>
        </w:rPr>
        <w:t xml:space="preserve"> OPĆINSKOG VIJEĆA</w:t>
      </w:r>
    </w:p>
    <w:p w14:paraId="7598496D" w14:textId="77777777" w:rsidR="00E7083E" w:rsidRDefault="00E7083E" w:rsidP="00E7083E">
      <w:pPr>
        <w:widowControl w:val="0"/>
        <w:ind w:left="4956" w:firstLine="708"/>
        <w:jc w:val="both"/>
        <w:rPr>
          <w:rFonts w:eastAsia="Andale Sans UI"/>
          <w:sz w:val="24"/>
          <w:szCs w:val="24"/>
          <w:lang w:eastAsia="ar-SA"/>
        </w:rPr>
      </w:pPr>
      <w:r>
        <w:rPr>
          <w:rFonts w:eastAsia="Andale Sans UI"/>
          <w:sz w:val="24"/>
          <w:szCs w:val="24"/>
          <w:lang w:eastAsia="ar-SA"/>
        </w:rPr>
        <w:t xml:space="preserve">            </w:t>
      </w:r>
      <w:r w:rsidR="006010B7">
        <w:rPr>
          <w:rFonts w:eastAsia="Andale Sans UI"/>
          <w:sz w:val="24"/>
          <w:szCs w:val="24"/>
          <w:lang w:eastAsia="ar-SA"/>
        </w:rPr>
        <w:t xml:space="preserve">Milan </w:t>
      </w:r>
      <w:proofErr w:type="spellStart"/>
      <w:r w:rsidR="006010B7">
        <w:rPr>
          <w:rFonts w:eastAsia="Andale Sans UI"/>
          <w:sz w:val="24"/>
          <w:szCs w:val="24"/>
          <w:lang w:eastAsia="ar-SA"/>
        </w:rPr>
        <w:t>Poznanović</w:t>
      </w:r>
      <w:proofErr w:type="spellEnd"/>
    </w:p>
    <w:p w14:paraId="7598496E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</w:p>
    <w:p w14:paraId="7598496F" w14:textId="77777777" w:rsidR="00E7083E" w:rsidRDefault="00E7083E" w:rsidP="00E7083E">
      <w:pPr>
        <w:widowControl w:val="0"/>
        <w:jc w:val="both"/>
        <w:rPr>
          <w:rFonts w:eastAsia="Andale Sans UI"/>
          <w:sz w:val="24"/>
          <w:szCs w:val="24"/>
          <w:lang w:eastAsia="ar-SA"/>
        </w:rPr>
      </w:pPr>
    </w:p>
    <w:p w14:paraId="75984970" w14:textId="77777777" w:rsidR="00B10F0E" w:rsidRDefault="00B10F0E" w:rsidP="00E7083E">
      <w:pPr>
        <w:jc w:val="both"/>
        <w:rPr>
          <w:rFonts w:eastAsia="Andale Sans UI"/>
          <w:bCs/>
          <w:sz w:val="24"/>
          <w:szCs w:val="24"/>
          <w:lang w:val="hr-HR" w:eastAsia="ar-SA"/>
        </w:rPr>
      </w:pPr>
    </w:p>
    <w:p w14:paraId="75984971" w14:textId="77777777" w:rsidR="00A1789E" w:rsidRDefault="00A1789E"/>
    <w:sectPr w:rsidR="00A17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color w:val="000000"/>
        <w:spacing w:val="-7"/>
        <w:kern w:val="2"/>
        <w:lang w:val="hr-HR" w:eastAsia="hr-HR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−"/>
      <w:lvlJc w:val="left"/>
      <w:pPr>
        <w:tabs>
          <w:tab w:val="num" w:pos="709"/>
        </w:tabs>
        <w:ind w:left="2245" w:hanging="284"/>
      </w:pPr>
      <w:rPr>
        <w:rFonts w:ascii="Times New Roman" w:hAnsi="Times New Roman" w:cs="Times New Roman"/>
        <w:spacing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964" w:hanging="284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688" w:hanging="284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12" w:hanging="284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136" w:hanging="284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860" w:hanging="284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84" w:hanging="284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08" w:hanging="284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32" w:hanging="284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4"/>
      <w:numFmt w:val="decimal"/>
      <w:lvlText w:val="%1.%2."/>
      <w:lvlJc w:val="left"/>
      <w:pPr>
        <w:tabs>
          <w:tab w:val="num" w:pos="709"/>
        </w:tabs>
        <w:ind w:left="1287" w:hanging="720"/>
      </w:pPr>
      <w:rPr>
        <w:b/>
        <w:lang w:val="hr-H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num w:numId="1" w16cid:durableId="63337811">
    <w:abstractNumId w:val="1"/>
  </w:num>
  <w:num w:numId="2" w16cid:durableId="1224096884">
    <w:abstractNumId w:val="0"/>
  </w:num>
  <w:num w:numId="3" w16cid:durableId="1746294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0F"/>
    <w:rsid w:val="000A0E61"/>
    <w:rsid w:val="006010B7"/>
    <w:rsid w:val="00681C52"/>
    <w:rsid w:val="007C4E62"/>
    <w:rsid w:val="007F3117"/>
    <w:rsid w:val="00825277"/>
    <w:rsid w:val="0089162B"/>
    <w:rsid w:val="00902623"/>
    <w:rsid w:val="00A1789E"/>
    <w:rsid w:val="00A66236"/>
    <w:rsid w:val="00B10F0E"/>
    <w:rsid w:val="00B507E1"/>
    <w:rsid w:val="00B71230"/>
    <w:rsid w:val="00BC5D0F"/>
    <w:rsid w:val="00D03AE7"/>
    <w:rsid w:val="00DC76B6"/>
    <w:rsid w:val="00E7083E"/>
    <w:rsid w:val="00F16591"/>
    <w:rsid w:val="00F355F8"/>
    <w:rsid w:val="00F7387F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490D"/>
  <w15:chartTrackingRefBased/>
  <w15:docId w15:val="{37BBBA67-9F89-4A95-B0CE-D5DDF0DF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0E"/>
    <w:pPr>
      <w:suppressAutoHyphens/>
      <w:spacing w:after="0" w:line="240" w:lineRule="auto"/>
    </w:pPr>
    <w:rPr>
      <w:rFonts w:eastAsia="Times New Roman" w:cs="Times New Roman"/>
      <w:kern w:val="2"/>
      <w:sz w:val="20"/>
      <w:szCs w:val="20"/>
      <w:lang w:val="en-AU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662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6236"/>
    <w:rPr>
      <w:rFonts w:ascii="Segoe UI" w:eastAsia="Times New Roman" w:hAnsi="Segoe UI" w:cs="Segoe UI"/>
      <w:kern w:val="2"/>
      <w:sz w:val="18"/>
      <w:szCs w:val="18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0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Projekt centar Borovo</cp:lastModifiedBy>
  <cp:revision>3</cp:revision>
  <cp:lastPrinted>2026-07-10T05:36:00Z</cp:lastPrinted>
  <dcterms:created xsi:type="dcterms:W3CDTF">2026-07-10T05:09:00Z</dcterms:created>
  <dcterms:modified xsi:type="dcterms:W3CDTF">2026-07-10T05:37:00Z</dcterms:modified>
</cp:coreProperties>
</file>