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5A8C" w14:textId="77777777" w:rsidR="00777464" w:rsidRDefault="00777464" w:rsidP="00777464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val="en-AU" w:eastAsia="ar-SA"/>
        </w:rPr>
      </w:pPr>
    </w:p>
    <w:p w14:paraId="76F6C9CA" w14:textId="77777777" w:rsidR="00777464" w:rsidRDefault="00777464" w:rsidP="00777464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val="en-AU" w:eastAsia="ar-SA"/>
        </w:rPr>
      </w:pPr>
    </w:p>
    <w:p w14:paraId="75D23ECA" w14:textId="77777777" w:rsidR="00777464" w:rsidRDefault="00777464" w:rsidP="00777464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val="en-AU" w:eastAsia="ar-SA"/>
        </w:rPr>
      </w:pPr>
    </w:p>
    <w:p w14:paraId="617F1069" w14:textId="77777777" w:rsidR="00777464" w:rsidRDefault="00777464" w:rsidP="00777464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val="en-AU" w:eastAsia="ar-SA"/>
        </w:rPr>
      </w:pPr>
    </w:p>
    <w:p w14:paraId="00F54750" w14:textId="77777777" w:rsidR="00777464" w:rsidRDefault="00777464" w:rsidP="00777464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val="en-AU" w:eastAsia="ar-SA"/>
        </w:rPr>
      </w:pPr>
    </w:p>
    <w:p w14:paraId="6E07F9FB" w14:textId="77777777" w:rsidR="00777464" w:rsidRDefault="00777464" w:rsidP="00777464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val="en-AU" w:eastAsia="ar-SA"/>
        </w:rPr>
      </w:pPr>
    </w:p>
    <w:p w14:paraId="0DD8B23B" w14:textId="77777777" w:rsidR="00777464" w:rsidRDefault="00777464" w:rsidP="00777464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val="en-AU" w:eastAsia="ar-SA"/>
        </w:rPr>
      </w:pPr>
    </w:p>
    <w:p w14:paraId="507F189D" w14:textId="77777777" w:rsidR="00777464" w:rsidRDefault="00777464" w:rsidP="00777464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val="en-AU" w:eastAsia="ar-SA"/>
        </w:rPr>
      </w:pPr>
    </w:p>
    <w:p w14:paraId="4E357A66" w14:textId="77777777" w:rsidR="00777464" w:rsidRDefault="00777464" w:rsidP="00777464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val="en-AU" w:eastAsia="ar-SA"/>
        </w:rPr>
      </w:pPr>
    </w:p>
    <w:p w14:paraId="5AC62128" w14:textId="42E9628E" w:rsidR="00777464" w:rsidRPr="00777464" w:rsidRDefault="00EE61D7" w:rsidP="00777464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>KLASA</w:t>
      </w:r>
      <w:r w:rsidR="00777464" w:rsidRPr="00777464">
        <w:rPr>
          <w:rFonts w:eastAsia="Andale Sans UI" w:cs="Times New Roman"/>
          <w:kern w:val="2"/>
          <w:szCs w:val="24"/>
          <w:lang w:val="en-AU" w:eastAsia="ar-SA"/>
        </w:rPr>
        <w:t>: 024-02/2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>6</w:t>
      </w:r>
      <w:r w:rsidR="00777464" w:rsidRPr="00777464">
        <w:rPr>
          <w:rFonts w:eastAsia="Andale Sans UI" w:cs="Times New Roman"/>
          <w:kern w:val="2"/>
          <w:szCs w:val="24"/>
          <w:lang w:val="en-AU" w:eastAsia="ar-SA"/>
        </w:rPr>
        <w:t>-02/01</w:t>
      </w:r>
    </w:p>
    <w:p w14:paraId="7DF2D4FE" w14:textId="1EBAE484" w:rsidR="00777464" w:rsidRPr="00777464" w:rsidRDefault="00EE61D7" w:rsidP="00777464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>URBROJ</w:t>
      </w:r>
      <w:r w:rsidR="00777464" w:rsidRPr="00777464">
        <w:rPr>
          <w:rFonts w:eastAsia="Andale Sans UI" w:cs="Times New Roman"/>
          <w:kern w:val="2"/>
          <w:szCs w:val="24"/>
          <w:lang w:val="en-AU" w:eastAsia="ar-SA"/>
        </w:rPr>
        <w:t>: 2196-9-02-26-</w:t>
      </w:r>
      <w:r w:rsidR="00CA5B5A" w:rsidRPr="00CA5B5A">
        <w:rPr>
          <w:rFonts w:eastAsia="Andale Sans UI" w:cs="Times New Roman"/>
          <w:kern w:val="2"/>
          <w:szCs w:val="24"/>
          <w:lang w:val="en-AU" w:eastAsia="ar-SA"/>
        </w:rPr>
        <w:t>41</w:t>
      </w:r>
    </w:p>
    <w:p w14:paraId="67E20FD4" w14:textId="4442604A" w:rsidR="00777464" w:rsidRPr="00777464" w:rsidRDefault="00EE61D7" w:rsidP="00777464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Borovo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, </w:t>
      </w:r>
      <w:r w:rsidR="00093A2E" w:rsidRPr="00093A2E">
        <w:rPr>
          <w:rFonts w:eastAsia="Andale Sans UI" w:cs="Times New Roman"/>
          <w:kern w:val="2"/>
          <w:szCs w:val="24"/>
          <w:lang w:eastAsia="ar-SA"/>
        </w:rPr>
        <w:t>8. svibnja</w:t>
      </w:r>
      <w:r w:rsidR="00777464" w:rsidRPr="00093A2E">
        <w:rPr>
          <w:rFonts w:eastAsia="Andale Sans UI" w:cs="Times New Roman"/>
          <w:kern w:val="2"/>
          <w:szCs w:val="24"/>
          <w:lang w:eastAsia="ar-SA"/>
        </w:rPr>
        <w:t xml:space="preserve"> 2026.</w:t>
      </w:r>
    </w:p>
    <w:p w14:paraId="66862615" w14:textId="32C5153B" w:rsidR="00777464" w:rsidRPr="00777464" w:rsidRDefault="00777464" w:rsidP="00777464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 w:rsidRPr="00777464">
        <w:rPr>
          <w:rFonts w:eastAsia="Andale Sans UI" w:cs="Times New Roman"/>
          <w:kern w:val="2"/>
          <w:szCs w:val="24"/>
          <w:lang w:eastAsia="ar-SA"/>
        </w:rPr>
        <w:br/>
      </w:r>
      <w:r w:rsidRPr="00777464">
        <w:rPr>
          <w:rFonts w:eastAsia="Andale Sans UI" w:cs="Times New Roman"/>
          <w:kern w:val="2"/>
          <w:szCs w:val="24"/>
          <w:lang w:eastAsia="ar-SA"/>
        </w:rPr>
        <w:tab/>
      </w:r>
      <w:r w:rsidR="00EE61D7">
        <w:rPr>
          <w:rFonts w:eastAsia="Andale Sans UI" w:cs="Times New Roman"/>
          <w:kern w:val="2"/>
          <w:szCs w:val="24"/>
          <w:lang w:eastAsia="ar-SA"/>
        </w:rPr>
        <w:t>Na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osnovu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odredaba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Zakona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o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lokalnoj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i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područnoj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(</w:t>
      </w:r>
      <w:r w:rsidR="00EE61D7">
        <w:rPr>
          <w:rFonts w:eastAsia="Andale Sans UI" w:cs="Times New Roman"/>
          <w:kern w:val="2"/>
          <w:szCs w:val="24"/>
          <w:lang w:eastAsia="ar-SA"/>
        </w:rPr>
        <w:t>regionalnoj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) </w:t>
      </w:r>
      <w:r w:rsidR="00EE61D7">
        <w:rPr>
          <w:rFonts w:eastAsia="Andale Sans UI" w:cs="Times New Roman"/>
          <w:kern w:val="2"/>
          <w:szCs w:val="24"/>
          <w:lang w:eastAsia="ar-SA"/>
        </w:rPr>
        <w:t>samoupravi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(</w:t>
      </w:r>
      <w:r w:rsidR="00EE61D7">
        <w:rPr>
          <w:rFonts w:eastAsia="Andale Sans UI" w:cs="Times New Roman"/>
          <w:kern w:val="2"/>
          <w:szCs w:val="24"/>
          <w:lang w:eastAsia="ar-SA"/>
        </w:rPr>
        <w:t>N</w:t>
      </w:r>
      <w:r w:rsidRPr="00777464">
        <w:rPr>
          <w:rFonts w:eastAsia="Andale Sans UI" w:cs="Times New Roman"/>
          <w:kern w:val="2"/>
          <w:szCs w:val="24"/>
          <w:lang w:eastAsia="ar-SA"/>
        </w:rPr>
        <w:t>.</w:t>
      </w:r>
      <w:r w:rsidR="00EE61D7">
        <w:rPr>
          <w:rFonts w:eastAsia="Andale Sans UI" w:cs="Times New Roman"/>
          <w:kern w:val="2"/>
          <w:szCs w:val="24"/>
          <w:lang w:eastAsia="ar-SA"/>
        </w:rPr>
        <w:t>N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. </w:t>
      </w:r>
      <w:r w:rsidR="00EE61D7">
        <w:rPr>
          <w:rFonts w:eastAsia="Andale Sans UI" w:cs="Times New Roman"/>
          <w:kern w:val="2"/>
          <w:szCs w:val="24"/>
          <w:lang w:eastAsia="ar-SA"/>
        </w:rPr>
        <w:t>br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. 19/13- </w:t>
      </w:r>
      <w:r w:rsidR="00EE61D7">
        <w:rPr>
          <w:rFonts w:eastAsia="Andale Sans UI" w:cs="Times New Roman"/>
          <w:kern w:val="2"/>
          <w:szCs w:val="24"/>
          <w:lang w:eastAsia="ar-SA"/>
        </w:rPr>
        <w:t>pročišćeni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tekst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, 137/15 – </w:t>
      </w:r>
      <w:r w:rsidR="00EE61D7">
        <w:rPr>
          <w:rFonts w:eastAsia="Andale Sans UI" w:cs="Times New Roman"/>
          <w:kern w:val="2"/>
          <w:szCs w:val="24"/>
          <w:lang w:eastAsia="ar-SA"/>
        </w:rPr>
        <w:t>ispravak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, 123/17, 98/19 </w:t>
      </w:r>
      <w:r w:rsidR="00EE61D7">
        <w:rPr>
          <w:rFonts w:eastAsia="Andale Sans UI" w:cs="Times New Roman"/>
          <w:kern w:val="2"/>
          <w:szCs w:val="24"/>
          <w:lang w:eastAsia="ar-SA"/>
        </w:rPr>
        <w:t>i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144/20),  </w:t>
      </w:r>
      <w:r w:rsidR="00EE61D7">
        <w:rPr>
          <w:rFonts w:eastAsia="Andale Sans UI" w:cs="Times New Roman"/>
          <w:kern w:val="2"/>
          <w:szCs w:val="24"/>
          <w:lang w:eastAsia="ar-SA"/>
        </w:rPr>
        <w:t>čl</w:t>
      </w:r>
      <w:r w:rsidRPr="00777464">
        <w:rPr>
          <w:rFonts w:eastAsia="Andale Sans UI" w:cs="Times New Roman"/>
          <w:kern w:val="2"/>
          <w:szCs w:val="24"/>
          <w:lang w:eastAsia="ar-SA"/>
        </w:rPr>
        <w:t>. 4</w:t>
      </w:r>
      <w:r w:rsidR="00CA5B5A">
        <w:rPr>
          <w:rFonts w:eastAsia="Andale Sans UI" w:cs="Times New Roman"/>
          <w:kern w:val="2"/>
          <w:szCs w:val="24"/>
          <w:lang w:eastAsia="ar-SA"/>
        </w:rPr>
        <w:t>7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. </w:t>
      </w:r>
      <w:r w:rsidR="00EE61D7">
        <w:rPr>
          <w:rFonts w:eastAsia="Andale Sans UI" w:cs="Times New Roman"/>
          <w:kern w:val="2"/>
          <w:szCs w:val="24"/>
          <w:lang w:eastAsia="ar-SA"/>
        </w:rPr>
        <w:t>Statuta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(</w:t>
      </w:r>
      <w:r w:rsidR="00EE61D7">
        <w:rPr>
          <w:rFonts w:eastAsia="Andale Sans UI" w:cs="Times New Roman"/>
          <w:kern w:val="2"/>
          <w:szCs w:val="24"/>
          <w:lang w:eastAsia="ar-SA"/>
        </w:rPr>
        <w:t>Službeni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glasnik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Općine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Borovo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2/21 </w:t>
      </w:r>
      <w:r w:rsidR="00EE61D7">
        <w:rPr>
          <w:rFonts w:eastAsia="Andale Sans UI" w:cs="Times New Roman"/>
          <w:kern w:val="2"/>
          <w:szCs w:val="24"/>
          <w:lang w:eastAsia="ar-SA"/>
        </w:rPr>
        <w:t>i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9/23) </w:t>
      </w:r>
      <w:r w:rsidR="00EE61D7">
        <w:rPr>
          <w:rFonts w:eastAsia="Andale Sans UI" w:cs="Times New Roman"/>
          <w:kern w:val="2"/>
          <w:szCs w:val="24"/>
          <w:lang w:eastAsia="ar-SA"/>
        </w:rPr>
        <w:t>te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čl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. 73. </w:t>
      </w:r>
      <w:r w:rsidR="00EE61D7">
        <w:rPr>
          <w:rFonts w:eastAsia="Andale Sans UI" w:cs="Times New Roman"/>
          <w:kern w:val="2"/>
          <w:szCs w:val="24"/>
          <w:lang w:eastAsia="ar-SA"/>
        </w:rPr>
        <w:t>Poslovnika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o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radu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Općinskog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vijeća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Općine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Borovo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(</w:t>
      </w:r>
      <w:r w:rsidR="00EE61D7">
        <w:rPr>
          <w:rFonts w:eastAsia="Andale Sans UI" w:cs="Times New Roman"/>
          <w:kern w:val="2"/>
          <w:szCs w:val="24"/>
          <w:lang w:eastAsia="ar-SA"/>
        </w:rPr>
        <w:t xml:space="preserve">Službeni 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glasnik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5/21), </w:t>
      </w:r>
      <w:r w:rsidR="00EE61D7">
        <w:rPr>
          <w:rFonts w:eastAsia="Andale Sans UI" w:cs="Times New Roman"/>
          <w:kern w:val="2"/>
          <w:szCs w:val="24"/>
          <w:lang w:eastAsia="ar-SA"/>
        </w:rPr>
        <w:t>dana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093A2E" w:rsidRPr="00093A2E">
        <w:rPr>
          <w:rFonts w:eastAsia="Andale Sans UI" w:cs="Times New Roman"/>
          <w:kern w:val="2"/>
          <w:szCs w:val="24"/>
          <w:lang w:eastAsia="ar-SA"/>
        </w:rPr>
        <w:t>8.5.</w:t>
      </w:r>
      <w:r w:rsidRPr="00093A2E">
        <w:rPr>
          <w:rFonts w:eastAsia="Andale Sans UI" w:cs="Times New Roman"/>
          <w:kern w:val="2"/>
          <w:szCs w:val="24"/>
          <w:lang w:eastAsia="ar-SA"/>
        </w:rPr>
        <w:t xml:space="preserve">2026 </w:t>
      </w:r>
      <w:r w:rsidR="00EE61D7">
        <w:rPr>
          <w:rFonts w:eastAsia="Andale Sans UI" w:cs="Times New Roman"/>
          <w:kern w:val="2"/>
          <w:szCs w:val="24"/>
          <w:lang w:eastAsia="ar-SA"/>
        </w:rPr>
        <w:t>god</w:t>
      </w:r>
      <w:r w:rsidRPr="00777464">
        <w:rPr>
          <w:rFonts w:eastAsia="Andale Sans UI" w:cs="Times New Roman"/>
          <w:kern w:val="2"/>
          <w:szCs w:val="24"/>
          <w:lang w:eastAsia="ar-SA"/>
        </w:rPr>
        <w:t>.</w:t>
      </w:r>
    </w:p>
    <w:p w14:paraId="436FED50" w14:textId="2D4F0088" w:rsidR="00777464" w:rsidRPr="00777464" w:rsidRDefault="00777464" w:rsidP="00777464">
      <w:pPr>
        <w:widowControl w:val="0"/>
        <w:suppressAutoHyphens/>
        <w:spacing w:after="0" w:line="240" w:lineRule="auto"/>
        <w:jc w:val="center"/>
        <w:rPr>
          <w:rFonts w:eastAsia="Andale Sans UI" w:cs="Times New Roman"/>
          <w:kern w:val="2"/>
          <w:szCs w:val="24"/>
          <w:lang w:eastAsia="ar-SA"/>
        </w:rPr>
      </w:pPr>
      <w:r w:rsidRPr="00777464">
        <w:rPr>
          <w:rFonts w:eastAsia="Andale Sans UI" w:cs="Times New Roman"/>
          <w:kern w:val="2"/>
          <w:szCs w:val="24"/>
          <w:lang w:eastAsia="ar-SA"/>
        </w:rPr>
        <w:br/>
      </w:r>
      <w:r w:rsidR="00EE61D7">
        <w:rPr>
          <w:rFonts w:eastAsia="Andale Sans UI" w:cs="Times New Roman"/>
          <w:kern w:val="2"/>
          <w:szCs w:val="24"/>
          <w:lang w:eastAsia="ar-SA"/>
        </w:rPr>
        <w:t>S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 </w:t>
      </w:r>
      <w:r w:rsidR="00EE61D7">
        <w:rPr>
          <w:rFonts w:eastAsia="Andale Sans UI" w:cs="Times New Roman"/>
          <w:kern w:val="2"/>
          <w:szCs w:val="24"/>
          <w:lang w:eastAsia="ar-SA"/>
        </w:rPr>
        <w:t>A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 </w:t>
      </w:r>
      <w:r w:rsidR="00EE61D7">
        <w:rPr>
          <w:rFonts w:eastAsia="Andale Sans UI" w:cs="Times New Roman"/>
          <w:kern w:val="2"/>
          <w:szCs w:val="24"/>
          <w:lang w:eastAsia="ar-SA"/>
        </w:rPr>
        <w:t>Z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 </w:t>
      </w:r>
      <w:r w:rsidR="00EE61D7">
        <w:rPr>
          <w:rFonts w:eastAsia="Andale Sans UI" w:cs="Times New Roman"/>
          <w:kern w:val="2"/>
          <w:szCs w:val="24"/>
          <w:lang w:eastAsia="ar-SA"/>
        </w:rPr>
        <w:t>I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 </w:t>
      </w:r>
      <w:r w:rsidR="00EE61D7">
        <w:rPr>
          <w:rFonts w:eastAsia="Andale Sans UI" w:cs="Times New Roman"/>
          <w:kern w:val="2"/>
          <w:szCs w:val="24"/>
          <w:lang w:eastAsia="ar-SA"/>
        </w:rPr>
        <w:t>V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 </w:t>
      </w:r>
      <w:r w:rsidR="00EE61D7">
        <w:rPr>
          <w:rFonts w:eastAsia="Andale Sans UI" w:cs="Times New Roman"/>
          <w:kern w:val="2"/>
          <w:szCs w:val="24"/>
          <w:lang w:eastAsia="ar-SA"/>
        </w:rPr>
        <w:t>A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 </w:t>
      </w:r>
      <w:r w:rsidR="00EE61D7">
        <w:rPr>
          <w:rFonts w:eastAsia="Andale Sans UI" w:cs="Times New Roman"/>
          <w:kern w:val="2"/>
          <w:szCs w:val="24"/>
          <w:lang w:eastAsia="ar-SA"/>
        </w:rPr>
        <w:t>M</w:t>
      </w:r>
    </w:p>
    <w:p w14:paraId="6F59AAC8" w14:textId="0C8F0627" w:rsidR="00777464" w:rsidRDefault="005D5F92" w:rsidP="005723A0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b/>
          <w:kern w:val="2"/>
          <w:szCs w:val="24"/>
          <w:lang w:eastAsia="ar-SA"/>
        </w:rPr>
        <w:t>7</w:t>
      </w:r>
      <w:r w:rsidR="00777464" w:rsidRPr="00777464">
        <w:rPr>
          <w:rFonts w:eastAsia="Andale Sans UI" w:cs="Times New Roman"/>
          <w:b/>
          <w:kern w:val="2"/>
          <w:szCs w:val="24"/>
          <w:lang w:eastAsia="ar-SA"/>
        </w:rPr>
        <w:t>.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redovnu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sjednicu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Općinskog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vijeća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 </w:t>
      </w:r>
      <w:r w:rsidR="00EE61D7">
        <w:rPr>
          <w:rFonts w:eastAsia="Andale Sans UI" w:cs="Times New Roman"/>
          <w:kern w:val="2"/>
          <w:szCs w:val="24"/>
          <w:lang w:eastAsia="ar-SA"/>
        </w:rPr>
        <w:t>Općine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Borovo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za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dan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>
        <w:rPr>
          <w:rFonts w:eastAsia="Andale Sans UI" w:cs="Times New Roman"/>
          <w:b/>
          <w:bCs/>
          <w:kern w:val="2"/>
          <w:szCs w:val="24"/>
          <w:lang w:eastAsia="ar-SA"/>
        </w:rPr>
        <w:t>12</w:t>
      </w:r>
      <w:r w:rsidR="00777464" w:rsidRPr="00CA5B5A">
        <w:rPr>
          <w:rFonts w:eastAsia="Andale Sans UI" w:cs="Times New Roman"/>
          <w:b/>
          <w:bCs/>
          <w:kern w:val="2"/>
          <w:szCs w:val="24"/>
          <w:lang w:eastAsia="ar-SA"/>
        </w:rPr>
        <w:t>.0</w:t>
      </w:r>
      <w:r>
        <w:rPr>
          <w:rFonts w:eastAsia="Andale Sans UI" w:cs="Times New Roman"/>
          <w:b/>
          <w:bCs/>
          <w:kern w:val="2"/>
          <w:szCs w:val="24"/>
          <w:lang w:eastAsia="ar-SA"/>
        </w:rPr>
        <w:t>5</w:t>
      </w:r>
      <w:r w:rsidR="00777464" w:rsidRPr="00CA5B5A">
        <w:rPr>
          <w:rFonts w:eastAsia="Andale Sans UI" w:cs="Times New Roman"/>
          <w:b/>
          <w:bCs/>
          <w:kern w:val="2"/>
          <w:szCs w:val="24"/>
          <w:lang w:eastAsia="ar-SA"/>
        </w:rPr>
        <w:t>.2026</w:t>
      </w:r>
      <w:r w:rsidR="00777464" w:rsidRPr="00CA5B5A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god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. </w:t>
      </w:r>
      <w:r w:rsidR="00EE61D7">
        <w:rPr>
          <w:rFonts w:eastAsia="Andale Sans UI" w:cs="Times New Roman"/>
          <w:kern w:val="2"/>
          <w:szCs w:val="24"/>
          <w:lang w:eastAsia="ar-SA"/>
        </w:rPr>
        <w:t>sa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početkom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u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1</w:t>
      </w:r>
      <w:r>
        <w:rPr>
          <w:rFonts w:eastAsia="Andale Sans UI" w:cs="Times New Roman"/>
          <w:kern w:val="2"/>
          <w:szCs w:val="24"/>
          <w:lang w:eastAsia="ar-SA"/>
        </w:rPr>
        <w:t>9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,00 </w:t>
      </w:r>
      <w:r w:rsidR="00EE61D7">
        <w:rPr>
          <w:rFonts w:eastAsia="Andale Sans UI" w:cs="Times New Roman"/>
          <w:kern w:val="2"/>
          <w:szCs w:val="24"/>
          <w:lang w:eastAsia="ar-SA"/>
        </w:rPr>
        <w:t>sati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>.</w:t>
      </w:r>
    </w:p>
    <w:p w14:paraId="4C9A08AC" w14:textId="77777777" w:rsidR="00777464" w:rsidRDefault="00777464" w:rsidP="00777464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eastAsia="ar-SA"/>
        </w:rPr>
      </w:pPr>
    </w:p>
    <w:p w14:paraId="37EFEF4E" w14:textId="5F29F49C" w:rsidR="00777464" w:rsidRPr="00777464" w:rsidRDefault="00777464" w:rsidP="00777464">
      <w:pPr>
        <w:widowControl w:val="0"/>
        <w:suppressAutoHyphens/>
        <w:spacing w:after="0" w:line="240" w:lineRule="auto"/>
        <w:rPr>
          <w:rFonts w:eastAsia="Times New Roman" w:cs="Times New Roman"/>
          <w:kern w:val="2"/>
          <w:szCs w:val="24"/>
          <w:lang w:eastAsia="ar-SA"/>
        </w:rPr>
      </w:pPr>
      <w:r w:rsidRPr="00777464">
        <w:rPr>
          <w:rFonts w:eastAsia="Andale Sans UI" w:cs="Times New Roman"/>
          <w:kern w:val="2"/>
          <w:szCs w:val="24"/>
          <w:lang w:eastAsia="ar-SA"/>
        </w:rPr>
        <w:br/>
        <w:t xml:space="preserve"> </w:t>
      </w:r>
      <w:r w:rsidRPr="00777464">
        <w:rPr>
          <w:rFonts w:eastAsia="Andale Sans UI" w:cs="Times New Roman"/>
          <w:kern w:val="2"/>
          <w:szCs w:val="24"/>
          <w:lang w:eastAsia="ar-SA"/>
        </w:rPr>
        <w:tab/>
      </w:r>
      <w:r w:rsidR="00EE61D7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>Sjednica</w:t>
      </w:r>
      <w:r w:rsidRPr="00777464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 xml:space="preserve"> </w:t>
      </w:r>
      <w:r w:rsidR="00EE61D7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>će</w:t>
      </w:r>
      <w:r w:rsidRPr="00777464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 xml:space="preserve"> </w:t>
      </w:r>
      <w:r w:rsidR="00EE61D7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>se</w:t>
      </w:r>
      <w:r w:rsidRPr="00777464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 xml:space="preserve"> </w:t>
      </w:r>
      <w:r w:rsidR="00EE61D7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>održati</w:t>
      </w:r>
      <w:r w:rsidRPr="00777464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 xml:space="preserve"> </w:t>
      </w:r>
      <w:r w:rsidR="00EE61D7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>u</w:t>
      </w:r>
      <w:r w:rsidRPr="00777464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 xml:space="preserve"> </w:t>
      </w:r>
      <w:r w:rsidR="00EE61D7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>Sali</w:t>
      </w:r>
      <w:r w:rsidRPr="00777464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 xml:space="preserve"> </w:t>
      </w:r>
      <w:r w:rsidR="00EE61D7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>za</w:t>
      </w:r>
      <w:r w:rsidRPr="00777464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 xml:space="preserve"> </w:t>
      </w:r>
      <w:r w:rsidR="00EE61D7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>sastanke</w:t>
      </w:r>
      <w:r w:rsidRPr="00777464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 xml:space="preserve"> </w:t>
      </w:r>
      <w:r w:rsidR="00EE61D7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>Općine</w:t>
      </w:r>
      <w:r w:rsidRPr="00777464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 xml:space="preserve"> </w:t>
      </w:r>
      <w:r w:rsidR="00EE61D7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>Borovo</w:t>
      </w:r>
      <w:r w:rsidRPr="00777464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 xml:space="preserve">. </w:t>
      </w:r>
    </w:p>
    <w:p w14:paraId="0ABC43A1" w14:textId="1E2AF8AD" w:rsidR="00777464" w:rsidRPr="00777464" w:rsidRDefault="00777464" w:rsidP="00777464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 w:rsidRPr="00777464">
        <w:rPr>
          <w:rFonts w:eastAsia="Times New Roman" w:cs="Times New Roman"/>
          <w:kern w:val="2"/>
          <w:szCs w:val="24"/>
          <w:lang w:eastAsia="ar-SA"/>
        </w:rPr>
        <w:t xml:space="preserve"> </w:t>
      </w:r>
      <w:r w:rsidRPr="00777464">
        <w:rPr>
          <w:rFonts w:eastAsia="Times New Roman" w:cs="Times New Roman"/>
          <w:kern w:val="2"/>
          <w:szCs w:val="24"/>
          <w:lang w:eastAsia="ar-SA"/>
        </w:rPr>
        <w:tab/>
      </w:r>
      <w:r w:rsidR="00EE61D7">
        <w:rPr>
          <w:rFonts w:eastAsia="Andale Sans UI" w:cs="Times New Roman"/>
          <w:kern w:val="2"/>
          <w:szCs w:val="24"/>
          <w:lang w:eastAsia="ar-SA"/>
        </w:rPr>
        <w:t>Za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sjednicu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predlažem</w:t>
      </w:r>
      <w:r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slijedeći</w:t>
      </w:r>
      <w:r w:rsidRPr="00777464">
        <w:rPr>
          <w:rFonts w:eastAsia="Andale Sans UI" w:cs="Times New Roman"/>
          <w:kern w:val="2"/>
          <w:szCs w:val="24"/>
          <w:lang w:eastAsia="ar-SA"/>
        </w:rPr>
        <w:t>:</w:t>
      </w:r>
    </w:p>
    <w:p w14:paraId="737B251E" w14:textId="77777777" w:rsidR="00777464" w:rsidRPr="00777464" w:rsidRDefault="00777464" w:rsidP="00777464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564BE17D" w14:textId="3E68F1C2" w:rsidR="00777464" w:rsidRPr="00777464" w:rsidRDefault="00EE61D7" w:rsidP="00777464">
      <w:pPr>
        <w:widowControl w:val="0"/>
        <w:suppressAutoHyphens/>
        <w:spacing w:after="0" w:line="240" w:lineRule="auto"/>
        <w:jc w:val="center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D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 </w:t>
      </w:r>
      <w:r>
        <w:rPr>
          <w:rFonts w:eastAsia="Andale Sans UI" w:cs="Times New Roman"/>
          <w:kern w:val="2"/>
          <w:szCs w:val="24"/>
          <w:lang w:eastAsia="ar-SA"/>
        </w:rPr>
        <w:t>N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  </w:t>
      </w:r>
      <w:r>
        <w:rPr>
          <w:rFonts w:eastAsia="Andale Sans UI" w:cs="Times New Roman"/>
          <w:kern w:val="2"/>
          <w:szCs w:val="24"/>
          <w:lang w:eastAsia="ar-SA"/>
        </w:rPr>
        <w:t>E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 </w:t>
      </w:r>
      <w:r>
        <w:rPr>
          <w:rFonts w:eastAsia="Andale Sans UI" w:cs="Times New Roman"/>
          <w:kern w:val="2"/>
          <w:szCs w:val="24"/>
          <w:lang w:eastAsia="ar-SA"/>
        </w:rPr>
        <w:t>V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 </w:t>
      </w:r>
      <w:r>
        <w:rPr>
          <w:rFonts w:eastAsia="Andale Sans UI" w:cs="Times New Roman"/>
          <w:kern w:val="2"/>
          <w:szCs w:val="24"/>
          <w:lang w:eastAsia="ar-SA"/>
        </w:rPr>
        <w:t>N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 </w:t>
      </w:r>
      <w:r>
        <w:rPr>
          <w:rFonts w:eastAsia="Andale Sans UI" w:cs="Times New Roman"/>
          <w:kern w:val="2"/>
          <w:szCs w:val="24"/>
          <w:lang w:eastAsia="ar-SA"/>
        </w:rPr>
        <w:t>I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    </w:t>
      </w:r>
      <w:r>
        <w:rPr>
          <w:rFonts w:eastAsia="Andale Sans UI" w:cs="Times New Roman"/>
          <w:kern w:val="2"/>
          <w:szCs w:val="24"/>
          <w:lang w:eastAsia="ar-SA"/>
        </w:rPr>
        <w:t>R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 </w:t>
      </w:r>
      <w:r>
        <w:rPr>
          <w:rFonts w:eastAsia="Andale Sans UI" w:cs="Times New Roman"/>
          <w:kern w:val="2"/>
          <w:szCs w:val="24"/>
          <w:lang w:eastAsia="ar-SA"/>
        </w:rPr>
        <w:t>E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 </w:t>
      </w:r>
      <w:r>
        <w:rPr>
          <w:rFonts w:eastAsia="Andale Sans UI" w:cs="Times New Roman"/>
          <w:kern w:val="2"/>
          <w:szCs w:val="24"/>
          <w:lang w:eastAsia="ar-SA"/>
        </w:rPr>
        <w:t>D</w:t>
      </w:r>
    </w:p>
    <w:p w14:paraId="38166056" w14:textId="77777777" w:rsidR="00777464" w:rsidRPr="00777464" w:rsidRDefault="00777464" w:rsidP="00777464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4D7A9A9C" w14:textId="21546890" w:rsidR="00777464" w:rsidRDefault="00EE61D7" w:rsidP="0077746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Zaključak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>
        <w:rPr>
          <w:rFonts w:eastAsia="Andale Sans UI" w:cs="Times New Roman"/>
          <w:kern w:val="2"/>
          <w:szCs w:val="24"/>
          <w:lang w:eastAsia="ar-SA"/>
        </w:rPr>
        <w:t>o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>
        <w:rPr>
          <w:rFonts w:eastAsia="Andale Sans UI" w:cs="Times New Roman"/>
          <w:kern w:val="2"/>
          <w:szCs w:val="24"/>
          <w:lang w:eastAsia="ar-SA"/>
        </w:rPr>
        <w:t>usvajanju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>
        <w:rPr>
          <w:rFonts w:eastAsia="Andale Sans UI" w:cs="Times New Roman"/>
          <w:kern w:val="2"/>
          <w:szCs w:val="24"/>
          <w:lang w:eastAsia="ar-SA"/>
        </w:rPr>
        <w:t>zapisnika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>
        <w:rPr>
          <w:rFonts w:eastAsia="Andale Sans UI" w:cs="Times New Roman"/>
          <w:kern w:val="2"/>
          <w:szCs w:val="24"/>
          <w:lang w:eastAsia="ar-SA"/>
        </w:rPr>
        <w:t>sa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5D5F92">
        <w:rPr>
          <w:rFonts w:eastAsia="Andale Sans UI" w:cs="Times New Roman"/>
          <w:kern w:val="2"/>
          <w:szCs w:val="24"/>
          <w:lang w:eastAsia="ar-SA"/>
        </w:rPr>
        <w:t>6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. </w:t>
      </w:r>
      <w:r>
        <w:rPr>
          <w:rFonts w:eastAsia="Andale Sans UI" w:cs="Times New Roman"/>
          <w:kern w:val="2"/>
          <w:szCs w:val="24"/>
          <w:lang w:eastAsia="ar-SA"/>
        </w:rPr>
        <w:t>redovne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>
        <w:rPr>
          <w:rFonts w:eastAsia="Andale Sans UI" w:cs="Times New Roman"/>
          <w:kern w:val="2"/>
          <w:szCs w:val="24"/>
          <w:lang w:eastAsia="ar-SA"/>
        </w:rPr>
        <w:t>sjednice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>
        <w:rPr>
          <w:rFonts w:eastAsia="Andale Sans UI" w:cs="Times New Roman"/>
          <w:kern w:val="2"/>
          <w:szCs w:val="24"/>
          <w:lang w:eastAsia="ar-SA"/>
        </w:rPr>
        <w:t>Općinskog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>
        <w:rPr>
          <w:rFonts w:eastAsia="Andale Sans UI" w:cs="Times New Roman"/>
          <w:kern w:val="2"/>
          <w:szCs w:val="24"/>
          <w:lang w:eastAsia="ar-SA"/>
        </w:rPr>
        <w:t>vijeća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>
        <w:rPr>
          <w:rFonts w:eastAsia="Andale Sans UI" w:cs="Times New Roman"/>
          <w:kern w:val="2"/>
          <w:szCs w:val="24"/>
          <w:lang w:eastAsia="ar-SA"/>
        </w:rPr>
        <w:t>Općine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>
        <w:rPr>
          <w:rFonts w:eastAsia="Andale Sans UI" w:cs="Times New Roman"/>
          <w:kern w:val="2"/>
          <w:szCs w:val="24"/>
          <w:lang w:eastAsia="ar-SA"/>
        </w:rPr>
        <w:t>Borovo</w:t>
      </w:r>
      <w:r w:rsidR="00777464" w:rsidRPr="00777464">
        <w:rPr>
          <w:rFonts w:eastAsia="Andale Sans UI" w:cs="Times New Roman"/>
          <w:kern w:val="2"/>
          <w:szCs w:val="24"/>
          <w:lang w:eastAsia="ar-SA"/>
        </w:rPr>
        <w:t>.</w:t>
      </w:r>
    </w:p>
    <w:p w14:paraId="2142098A" w14:textId="77777777" w:rsidR="005D5F92" w:rsidRDefault="005D5F92" w:rsidP="005D5F92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025E9B5C" w14:textId="13A50BD5" w:rsidR="005D5F92" w:rsidRPr="004E3372" w:rsidRDefault="005D5F92" w:rsidP="005D5F92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</w:pPr>
      <w:r w:rsidRPr="004E3372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>PRORAČUN 2026</w:t>
      </w:r>
    </w:p>
    <w:p w14:paraId="1FAD82AA" w14:textId="4F7363DE" w:rsidR="00CA5B5A" w:rsidRDefault="005D5F92" w:rsidP="0077746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I.</w:t>
      </w:r>
      <w:r w:rsidR="00CA5B5A">
        <w:rPr>
          <w:rFonts w:eastAsia="Andale Sans UI" w:cs="Times New Roman"/>
          <w:kern w:val="2"/>
          <w:szCs w:val="24"/>
          <w:lang w:eastAsia="ar-SA"/>
        </w:rPr>
        <w:t xml:space="preserve"> </w:t>
      </w:r>
      <w:r>
        <w:rPr>
          <w:rFonts w:eastAsia="Andale Sans UI" w:cs="Times New Roman"/>
          <w:kern w:val="2"/>
          <w:szCs w:val="24"/>
          <w:lang w:eastAsia="ar-SA"/>
        </w:rPr>
        <w:t>izmjene i dopune Programa javnih potreba u sportu za 2026</w:t>
      </w:r>
      <w:r w:rsidR="00CA5B5A">
        <w:rPr>
          <w:rFonts w:eastAsia="Andale Sans UI" w:cs="Times New Roman"/>
          <w:kern w:val="2"/>
          <w:szCs w:val="24"/>
          <w:lang w:eastAsia="ar-SA"/>
        </w:rPr>
        <w:t>. (</w:t>
      </w:r>
      <w:r w:rsidR="00EE61D7">
        <w:rPr>
          <w:rFonts w:eastAsia="Andale Sans UI" w:cs="Times New Roman"/>
          <w:kern w:val="2"/>
          <w:szCs w:val="24"/>
          <w:lang w:eastAsia="ar-SA"/>
        </w:rPr>
        <w:t>izv</w:t>
      </w:r>
      <w:r w:rsidR="00CA5B5A">
        <w:rPr>
          <w:rFonts w:eastAsia="Andale Sans UI" w:cs="Times New Roman"/>
          <w:kern w:val="2"/>
          <w:szCs w:val="24"/>
          <w:lang w:eastAsia="ar-SA"/>
        </w:rPr>
        <w:t xml:space="preserve">.  </w:t>
      </w:r>
      <w:r w:rsidR="00EE61D7">
        <w:rPr>
          <w:rFonts w:eastAsia="Andale Sans UI" w:cs="Times New Roman"/>
          <w:kern w:val="2"/>
          <w:szCs w:val="24"/>
          <w:lang w:eastAsia="ar-SA"/>
        </w:rPr>
        <w:t>Baćanović</w:t>
      </w:r>
      <w:r w:rsidR="00CA5B5A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Z</w:t>
      </w:r>
      <w:r w:rsidR="00CA5B5A">
        <w:rPr>
          <w:rFonts w:eastAsia="Andale Sans UI" w:cs="Times New Roman"/>
          <w:kern w:val="2"/>
          <w:szCs w:val="24"/>
          <w:lang w:eastAsia="ar-SA"/>
        </w:rPr>
        <w:t>.)</w:t>
      </w:r>
    </w:p>
    <w:p w14:paraId="0BE7253A" w14:textId="1F351181" w:rsidR="00777464" w:rsidRDefault="005D5F92" w:rsidP="0077746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I</w:t>
      </w:r>
      <w:r w:rsidR="00213063">
        <w:rPr>
          <w:rFonts w:eastAsia="Andale Sans UI" w:cs="Times New Roman"/>
          <w:kern w:val="2"/>
          <w:szCs w:val="24"/>
          <w:lang w:eastAsia="ar-SA"/>
        </w:rPr>
        <w:t>I</w:t>
      </w:r>
      <w:r>
        <w:rPr>
          <w:rFonts w:eastAsia="Andale Sans UI" w:cs="Times New Roman"/>
          <w:kern w:val="2"/>
          <w:szCs w:val="24"/>
          <w:lang w:eastAsia="ar-SA"/>
        </w:rPr>
        <w:t xml:space="preserve">. izmjene i dopune Programa građenja komunalne infrastrukture za 2026. </w:t>
      </w:r>
      <w:r w:rsidR="00777464">
        <w:rPr>
          <w:rFonts w:eastAsia="Andale Sans UI" w:cs="Times New Roman"/>
          <w:kern w:val="2"/>
          <w:szCs w:val="24"/>
          <w:lang w:eastAsia="ar-SA"/>
        </w:rPr>
        <w:t xml:space="preserve">( </w:t>
      </w:r>
      <w:r w:rsidR="00EE61D7">
        <w:rPr>
          <w:rFonts w:eastAsia="Andale Sans UI" w:cs="Times New Roman"/>
          <w:kern w:val="2"/>
          <w:szCs w:val="24"/>
          <w:lang w:eastAsia="ar-SA"/>
        </w:rPr>
        <w:t>izv</w:t>
      </w:r>
      <w:r w:rsidR="00777464">
        <w:rPr>
          <w:rFonts w:eastAsia="Andale Sans UI" w:cs="Times New Roman"/>
          <w:kern w:val="2"/>
          <w:szCs w:val="24"/>
          <w:lang w:eastAsia="ar-SA"/>
        </w:rPr>
        <w:t xml:space="preserve">. </w:t>
      </w:r>
      <w:r w:rsidR="00EE61D7">
        <w:rPr>
          <w:rFonts w:eastAsia="Andale Sans UI" w:cs="Times New Roman"/>
          <w:kern w:val="2"/>
          <w:szCs w:val="24"/>
          <w:lang w:eastAsia="ar-SA"/>
        </w:rPr>
        <w:t>Baćanović</w:t>
      </w:r>
      <w:r w:rsidR="0077746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Z</w:t>
      </w:r>
      <w:r w:rsidR="00777464">
        <w:rPr>
          <w:rFonts w:eastAsia="Andale Sans UI" w:cs="Times New Roman"/>
          <w:kern w:val="2"/>
          <w:szCs w:val="24"/>
          <w:lang w:eastAsia="ar-SA"/>
        </w:rPr>
        <w:t>.)</w:t>
      </w:r>
    </w:p>
    <w:p w14:paraId="66770B64" w14:textId="4E06422B" w:rsidR="005D5F92" w:rsidRDefault="005D5F92" w:rsidP="0077746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I. Izmjene i dopune Programa održavanja komunalne infrastrukture za 2026. (izv. Baćanović Z.)</w:t>
      </w:r>
    </w:p>
    <w:p w14:paraId="124C3C9D" w14:textId="51ED3291" w:rsidR="00777464" w:rsidRDefault="005D5F92" w:rsidP="0077746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I</w:t>
      </w:r>
      <w:r w:rsidR="00213063">
        <w:rPr>
          <w:rFonts w:eastAsia="Andale Sans UI" w:cs="Times New Roman"/>
          <w:kern w:val="2"/>
          <w:szCs w:val="24"/>
          <w:lang w:eastAsia="ar-SA"/>
        </w:rPr>
        <w:t>I</w:t>
      </w:r>
      <w:r>
        <w:rPr>
          <w:rFonts w:eastAsia="Andale Sans UI" w:cs="Times New Roman"/>
          <w:kern w:val="2"/>
          <w:szCs w:val="24"/>
          <w:lang w:eastAsia="ar-SA"/>
        </w:rPr>
        <w:t>. Izmjene i dopune Programa financiranja udruga i općedruštvenih djelatnosti za 2026</w:t>
      </w:r>
      <w:r w:rsidR="00CA5B5A">
        <w:rPr>
          <w:rFonts w:eastAsia="Andale Sans UI" w:cs="Times New Roman"/>
          <w:kern w:val="2"/>
          <w:szCs w:val="24"/>
          <w:lang w:eastAsia="ar-SA"/>
        </w:rPr>
        <w:t xml:space="preserve">. ( </w:t>
      </w:r>
      <w:r w:rsidR="00EE61D7">
        <w:rPr>
          <w:rFonts w:eastAsia="Andale Sans UI" w:cs="Times New Roman"/>
          <w:kern w:val="2"/>
          <w:szCs w:val="24"/>
          <w:lang w:eastAsia="ar-SA"/>
        </w:rPr>
        <w:t>Baćanović</w:t>
      </w:r>
      <w:r w:rsidR="00CA5B5A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="00EE61D7">
        <w:rPr>
          <w:rFonts w:eastAsia="Andale Sans UI" w:cs="Times New Roman"/>
          <w:kern w:val="2"/>
          <w:szCs w:val="24"/>
          <w:lang w:eastAsia="ar-SA"/>
        </w:rPr>
        <w:t>Z</w:t>
      </w:r>
      <w:r w:rsidR="00CA5B5A">
        <w:rPr>
          <w:rFonts w:eastAsia="Andale Sans UI" w:cs="Times New Roman"/>
          <w:kern w:val="2"/>
          <w:szCs w:val="24"/>
          <w:lang w:eastAsia="ar-SA"/>
        </w:rPr>
        <w:t>.)</w:t>
      </w:r>
    </w:p>
    <w:p w14:paraId="07304828" w14:textId="2EBD0C38" w:rsidR="005D5F92" w:rsidRDefault="005D5F92" w:rsidP="0077746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II. Izmjene i dopune Proračuna Općine Borovo za 2026. ( izv. Bosić L. Baćanović Z.)</w:t>
      </w:r>
    </w:p>
    <w:p w14:paraId="4F4745E5" w14:textId="77777777" w:rsidR="005D5F92" w:rsidRDefault="005D5F92" w:rsidP="005D5F92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54B7E239" w14:textId="7B910AC2" w:rsidR="005D5F92" w:rsidRPr="004E3372" w:rsidRDefault="005D5F92" w:rsidP="005D5F92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</w:pPr>
      <w:r w:rsidRPr="004E3372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>PREDŠKOLSKI ODGOJ I OBRAZOVANJE</w:t>
      </w:r>
    </w:p>
    <w:p w14:paraId="7485C4DC" w14:textId="62E38C3E" w:rsidR="004225C6" w:rsidRDefault="00862ED2" w:rsidP="004225C6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 xml:space="preserve">Odluka o izmjenama </w:t>
      </w:r>
      <w:r w:rsidR="008770E7">
        <w:rPr>
          <w:rFonts w:eastAsia="Andale Sans UI" w:cs="Times New Roman"/>
          <w:kern w:val="2"/>
          <w:szCs w:val="24"/>
          <w:lang w:eastAsia="ar-SA"/>
        </w:rPr>
        <w:t>Odluke o načinu ostvarivanja prednosti pri upisu djece u DJEČJI VRTIĆ ZLATOKOSA BOROVO. ( izv. Latas R.)</w:t>
      </w:r>
    </w:p>
    <w:p w14:paraId="0635567E" w14:textId="72371727" w:rsidR="00E74386" w:rsidRPr="00B422B5" w:rsidRDefault="00C21ADA" w:rsidP="004225C6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 xml:space="preserve">Odluka o izmjenama i dopunama Odluke  </w:t>
      </w:r>
      <w:r w:rsidRPr="00C21ADA">
        <w:rPr>
          <w:rFonts w:eastAsia="Andale Sans UI" w:cs="Times New Roman"/>
          <w:bCs/>
          <w:color w:val="000000"/>
          <w:kern w:val="1"/>
          <w:szCs w:val="24"/>
        </w:rPr>
        <w:t>o mjerilima za naplatu i cijeni usluga</w:t>
      </w:r>
      <w:r>
        <w:rPr>
          <w:rFonts w:eastAsia="Andale Sans UI" w:cs="Times New Roman"/>
          <w:bCs/>
          <w:color w:val="000000"/>
          <w:kern w:val="1"/>
          <w:szCs w:val="24"/>
        </w:rPr>
        <w:t xml:space="preserve"> DJEČJEG VRTIĆA ZLATOKOSA BOROVO. ( izv. Radmila Latas )</w:t>
      </w:r>
    </w:p>
    <w:p w14:paraId="2F3C3123" w14:textId="3A77CFEB" w:rsidR="00B422B5" w:rsidRPr="00AE59BE" w:rsidRDefault="00B422B5" w:rsidP="004225C6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bCs/>
          <w:color w:val="000000"/>
          <w:kern w:val="1"/>
          <w:szCs w:val="24"/>
        </w:rPr>
        <w:t>Odluka o davanju suglasnosti na Plan upisa djece u DJEČJI VRTIĆ ZLATOKOSA BOROVO za pedagošku 2026/2027 god.</w:t>
      </w:r>
    </w:p>
    <w:p w14:paraId="633964BD" w14:textId="77777777" w:rsidR="00AE59BE" w:rsidRDefault="00AE59BE" w:rsidP="00AE59BE">
      <w:pPr>
        <w:pStyle w:val="Odlomakpopisa"/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bCs/>
          <w:color w:val="000000"/>
          <w:kern w:val="1"/>
          <w:szCs w:val="24"/>
        </w:rPr>
      </w:pPr>
    </w:p>
    <w:p w14:paraId="597B77A4" w14:textId="77777777" w:rsidR="004E3372" w:rsidRDefault="004E3372" w:rsidP="00AE59BE">
      <w:pPr>
        <w:pStyle w:val="Odlomakpopisa"/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bCs/>
          <w:color w:val="000000"/>
          <w:kern w:val="1"/>
          <w:szCs w:val="24"/>
        </w:rPr>
      </w:pPr>
    </w:p>
    <w:p w14:paraId="389A97F0" w14:textId="77777777" w:rsidR="004E3372" w:rsidRDefault="004E3372" w:rsidP="00AE59BE">
      <w:pPr>
        <w:pStyle w:val="Odlomakpopisa"/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bCs/>
          <w:color w:val="000000"/>
          <w:kern w:val="1"/>
          <w:szCs w:val="24"/>
        </w:rPr>
      </w:pPr>
    </w:p>
    <w:p w14:paraId="77B3CE50" w14:textId="77777777" w:rsidR="004E3372" w:rsidRDefault="004E3372" w:rsidP="00AE59BE">
      <w:pPr>
        <w:pStyle w:val="Odlomakpopisa"/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bCs/>
          <w:color w:val="000000"/>
          <w:kern w:val="1"/>
          <w:szCs w:val="24"/>
        </w:rPr>
      </w:pPr>
    </w:p>
    <w:p w14:paraId="1696E278" w14:textId="77777777" w:rsidR="004E3372" w:rsidRDefault="004E3372" w:rsidP="00AE59BE">
      <w:pPr>
        <w:pStyle w:val="Odlomakpopisa"/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bCs/>
          <w:color w:val="000000"/>
          <w:kern w:val="1"/>
          <w:szCs w:val="24"/>
        </w:rPr>
      </w:pPr>
    </w:p>
    <w:p w14:paraId="7D3D8998" w14:textId="62FC1CD3" w:rsidR="00AE59BE" w:rsidRPr="004E3372" w:rsidRDefault="00AE59BE" w:rsidP="00AE59BE">
      <w:pPr>
        <w:pStyle w:val="Odlomakpopisa"/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b/>
          <w:i/>
          <w:iCs/>
          <w:color w:val="000000"/>
          <w:kern w:val="1"/>
          <w:szCs w:val="24"/>
        </w:rPr>
      </w:pPr>
      <w:r w:rsidRPr="004E3372">
        <w:rPr>
          <w:rFonts w:eastAsia="Andale Sans UI" w:cs="Times New Roman"/>
          <w:b/>
          <w:i/>
          <w:iCs/>
          <w:color w:val="000000"/>
          <w:kern w:val="1"/>
          <w:szCs w:val="24"/>
        </w:rPr>
        <w:t>OSTALO</w:t>
      </w:r>
    </w:p>
    <w:p w14:paraId="5102E3F4" w14:textId="5D7DDAA4" w:rsidR="00AE59BE" w:rsidRPr="00AE59BE" w:rsidRDefault="00AE59BE" w:rsidP="00AE59BE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Odluka o dodjeli priznanja i nagrada Općine Borovo. ( izv. Rakazović D.)</w:t>
      </w:r>
    </w:p>
    <w:p w14:paraId="31A51DE2" w14:textId="142FB7DD" w:rsidR="00CA5B5A" w:rsidRDefault="00EE61D7" w:rsidP="0077746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Razno</w:t>
      </w:r>
      <w:r w:rsidR="00CA5B5A">
        <w:rPr>
          <w:rFonts w:eastAsia="Andale Sans UI" w:cs="Times New Roman"/>
          <w:kern w:val="2"/>
          <w:szCs w:val="24"/>
          <w:lang w:eastAsia="ar-SA"/>
        </w:rPr>
        <w:t>.</w:t>
      </w:r>
    </w:p>
    <w:p w14:paraId="7CB86A99" w14:textId="77777777" w:rsidR="00CA5B5A" w:rsidRDefault="00CA5B5A" w:rsidP="00CA5B5A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72068B48" w14:textId="77777777" w:rsidR="00CA5B5A" w:rsidRPr="00777464" w:rsidRDefault="00CA5B5A" w:rsidP="00CA5B5A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767A525C" w14:textId="06569CDB" w:rsidR="00777464" w:rsidRDefault="00EE61D7" w:rsidP="00777464">
      <w:pPr>
        <w:widowControl w:val="0"/>
        <w:jc w:val="both"/>
        <w:rPr>
          <w:rFonts w:eastAsia="Andale Sans UI"/>
          <w:szCs w:val="24"/>
          <w:lang w:eastAsia="ar-SA"/>
        </w:rPr>
      </w:pPr>
      <w:r>
        <w:rPr>
          <w:rFonts w:eastAsia="Andale Sans UI"/>
          <w:szCs w:val="24"/>
          <w:lang w:eastAsia="ar-SA"/>
        </w:rPr>
        <w:t>Članovi</w:t>
      </w:r>
      <w:r w:rsidR="00777464">
        <w:rPr>
          <w:rFonts w:eastAsia="Andale Sans UI"/>
          <w:szCs w:val="24"/>
          <w:lang w:eastAsia="ar-SA"/>
        </w:rPr>
        <w:t xml:space="preserve"> </w:t>
      </w:r>
      <w:r>
        <w:rPr>
          <w:rFonts w:eastAsia="Andale Sans UI"/>
          <w:szCs w:val="24"/>
          <w:lang w:eastAsia="ar-SA"/>
        </w:rPr>
        <w:t>Općinskog</w:t>
      </w:r>
      <w:r w:rsidR="00777464">
        <w:rPr>
          <w:rFonts w:eastAsia="Andale Sans UI"/>
          <w:szCs w:val="24"/>
          <w:lang w:eastAsia="ar-SA"/>
        </w:rPr>
        <w:t xml:space="preserve"> </w:t>
      </w:r>
      <w:r w:rsidR="005D5F92">
        <w:rPr>
          <w:rFonts w:eastAsia="Andale Sans UI"/>
          <w:szCs w:val="24"/>
          <w:lang w:eastAsia="ar-SA"/>
        </w:rPr>
        <w:t>v</w:t>
      </w:r>
      <w:r>
        <w:rPr>
          <w:rFonts w:eastAsia="Andale Sans UI"/>
          <w:szCs w:val="24"/>
          <w:lang w:eastAsia="ar-SA"/>
        </w:rPr>
        <w:t>ijeća</w:t>
      </w:r>
      <w:r w:rsidR="00777464">
        <w:rPr>
          <w:rFonts w:eastAsia="Andale Sans UI"/>
          <w:szCs w:val="24"/>
          <w:lang w:eastAsia="ar-SA"/>
        </w:rPr>
        <w:t xml:space="preserve"> </w:t>
      </w:r>
      <w:r>
        <w:rPr>
          <w:rFonts w:eastAsia="Andale Sans UI"/>
          <w:szCs w:val="24"/>
          <w:lang w:eastAsia="ar-SA"/>
        </w:rPr>
        <w:t>dužni</w:t>
      </w:r>
      <w:r w:rsidR="00777464">
        <w:rPr>
          <w:rFonts w:eastAsia="Andale Sans UI"/>
          <w:szCs w:val="24"/>
          <w:lang w:eastAsia="ar-SA"/>
        </w:rPr>
        <w:t xml:space="preserve"> </w:t>
      </w:r>
      <w:r>
        <w:rPr>
          <w:rFonts w:eastAsia="Andale Sans UI"/>
          <w:szCs w:val="24"/>
          <w:lang w:eastAsia="ar-SA"/>
        </w:rPr>
        <w:t>su</w:t>
      </w:r>
      <w:r w:rsidR="00777464">
        <w:rPr>
          <w:rFonts w:eastAsia="Andale Sans UI"/>
          <w:szCs w:val="24"/>
          <w:lang w:eastAsia="ar-SA"/>
        </w:rPr>
        <w:t xml:space="preserve"> </w:t>
      </w:r>
      <w:r>
        <w:rPr>
          <w:rFonts w:eastAsia="Andale Sans UI"/>
          <w:szCs w:val="24"/>
          <w:lang w:eastAsia="ar-SA"/>
        </w:rPr>
        <w:t>se</w:t>
      </w:r>
      <w:r w:rsidR="00777464">
        <w:rPr>
          <w:rFonts w:eastAsia="Andale Sans UI"/>
          <w:szCs w:val="24"/>
          <w:lang w:eastAsia="ar-SA"/>
        </w:rPr>
        <w:t xml:space="preserve"> </w:t>
      </w:r>
      <w:r>
        <w:rPr>
          <w:rFonts w:eastAsia="Andale Sans UI"/>
          <w:szCs w:val="24"/>
          <w:lang w:eastAsia="ar-SA"/>
        </w:rPr>
        <w:t>pozivu</w:t>
      </w:r>
      <w:r w:rsidR="00777464">
        <w:rPr>
          <w:rFonts w:eastAsia="Andale Sans UI"/>
          <w:szCs w:val="24"/>
          <w:lang w:eastAsia="ar-SA"/>
        </w:rPr>
        <w:t xml:space="preserve"> </w:t>
      </w:r>
      <w:r>
        <w:rPr>
          <w:rFonts w:eastAsia="Andale Sans UI"/>
          <w:szCs w:val="24"/>
          <w:lang w:eastAsia="ar-SA"/>
        </w:rPr>
        <w:t>odazvati</w:t>
      </w:r>
      <w:r w:rsidR="00777464">
        <w:rPr>
          <w:rFonts w:eastAsia="Andale Sans UI"/>
          <w:szCs w:val="24"/>
          <w:lang w:eastAsia="ar-SA"/>
        </w:rPr>
        <w:t xml:space="preserve"> </w:t>
      </w:r>
      <w:r>
        <w:rPr>
          <w:rFonts w:eastAsia="Andale Sans UI"/>
          <w:szCs w:val="24"/>
          <w:lang w:eastAsia="ar-SA"/>
        </w:rPr>
        <w:t>u</w:t>
      </w:r>
      <w:r w:rsidR="00777464">
        <w:rPr>
          <w:rFonts w:eastAsia="Andale Sans UI"/>
          <w:szCs w:val="24"/>
          <w:lang w:eastAsia="ar-SA"/>
        </w:rPr>
        <w:t xml:space="preserve"> </w:t>
      </w:r>
      <w:r>
        <w:rPr>
          <w:rFonts w:eastAsia="Andale Sans UI"/>
          <w:szCs w:val="24"/>
          <w:lang w:eastAsia="ar-SA"/>
        </w:rPr>
        <w:t>naznačeno</w:t>
      </w:r>
      <w:r w:rsidR="00777464">
        <w:rPr>
          <w:rFonts w:eastAsia="Andale Sans UI"/>
          <w:szCs w:val="24"/>
          <w:lang w:eastAsia="ar-SA"/>
        </w:rPr>
        <w:t xml:space="preserve"> </w:t>
      </w:r>
      <w:r>
        <w:rPr>
          <w:rFonts w:eastAsia="Andale Sans UI"/>
          <w:szCs w:val="24"/>
          <w:lang w:eastAsia="ar-SA"/>
        </w:rPr>
        <w:t>vrijeme</w:t>
      </w:r>
      <w:r w:rsidR="00777464">
        <w:rPr>
          <w:rFonts w:eastAsia="Andale Sans UI"/>
          <w:szCs w:val="24"/>
          <w:lang w:eastAsia="ar-SA"/>
        </w:rPr>
        <w:t xml:space="preserve">, </w:t>
      </w:r>
      <w:r>
        <w:rPr>
          <w:rFonts w:eastAsia="Andale Sans UI"/>
          <w:szCs w:val="24"/>
          <w:lang w:eastAsia="ar-SA"/>
        </w:rPr>
        <w:t>a</w:t>
      </w:r>
      <w:r w:rsidR="00777464">
        <w:rPr>
          <w:rFonts w:eastAsia="Andale Sans UI"/>
          <w:szCs w:val="24"/>
          <w:lang w:eastAsia="ar-SA"/>
        </w:rPr>
        <w:t xml:space="preserve"> </w:t>
      </w:r>
      <w:r>
        <w:rPr>
          <w:rFonts w:eastAsia="Andale Sans UI"/>
          <w:szCs w:val="24"/>
          <w:lang w:eastAsia="ar-SA"/>
        </w:rPr>
        <w:t>eventualnu</w:t>
      </w:r>
      <w:r w:rsidR="00777464">
        <w:rPr>
          <w:rFonts w:eastAsia="Andale Sans UI"/>
          <w:szCs w:val="24"/>
          <w:lang w:eastAsia="ar-SA"/>
        </w:rPr>
        <w:t xml:space="preserve"> </w:t>
      </w:r>
      <w:r>
        <w:rPr>
          <w:rFonts w:eastAsia="Andale Sans UI"/>
          <w:szCs w:val="24"/>
          <w:lang w:eastAsia="ar-SA"/>
        </w:rPr>
        <w:t>spriječenost</w:t>
      </w:r>
      <w:r w:rsidR="00777464">
        <w:rPr>
          <w:rFonts w:eastAsia="Andale Sans UI"/>
          <w:szCs w:val="24"/>
          <w:lang w:eastAsia="ar-SA"/>
        </w:rPr>
        <w:t xml:space="preserve"> </w:t>
      </w:r>
      <w:r>
        <w:rPr>
          <w:rFonts w:eastAsia="Andale Sans UI"/>
          <w:szCs w:val="24"/>
          <w:lang w:eastAsia="ar-SA"/>
        </w:rPr>
        <w:t>najaviti</w:t>
      </w:r>
      <w:r w:rsidR="00777464">
        <w:rPr>
          <w:rFonts w:eastAsia="Andale Sans UI"/>
          <w:szCs w:val="24"/>
          <w:lang w:eastAsia="ar-SA"/>
        </w:rPr>
        <w:t xml:space="preserve"> </w:t>
      </w:r>
      <w:r>
        <w:rPr>
          <w:rFonts w:eastAsia="Andale Sans UI"/>
          <w:szCs w:val="24"/>
          <w:lang w:eastAsia="ar-SA"/>
        </w:rPr>
        <w:t>predsjedniku</w:t>
      </w:r>
      <w:r w:rsidR="00777464">
        <w:rPr>
          <w:rFonts w:eastAsia="Andale Sans UI"/>
          <w:szCs w:val="24"/>
          <w:lang w:eastAsia="ar-SA"/>
        </w:rPr>
        <w:t xml:space="preserve"> </w:t>
      </w:r>
      <w:r>
        <w:rPr>
          <w:rFonts w:eastAsia="Andale Sans UI"/>
          <w:szCs w:val="24"/>
          <w:lang w:eastAsia="ar-SA"/>
        </w:rPr>
        <w:t>vijeća</w:t>
      </w:r>
      <w:r w:rsidR="00777464">
        <w:rPr>
          <w:rFonts w:eastAsia="Andale Sans UI"/>
          <w:szCs w:val="24"/>
          <w:lang w:eastAsia="ar-SA"/>
        </w:rPr>
        <w:t>.</w:t>
      </w:r>
    </w:p>
    <w:p w14:paraId="4DB67C05" w14:textId="74428613" w:rsidR="00777464" w:rsidRDefault="00777464" w:rsidP="00777464">
      <w:pPr>
        <w:widowControl w:val="0"/>
        <w:jc w:val="both"/>
        <w:rPr>
          <w:rFonts w:eastAsia="Andale Sans UI"/>
          <w:szCs w:val="24"/>
          <w:lang w:eastAsia="ar-SA"/>
        </w:rPr>
      </w:pPr>
      <w:r>
        <w:rPr>
          <w:rFonts w:eastAsia="Andale Sans UI"/>
          <w:szCs w:val="24"/>
          <w:lang w:eastAsia="ar-SA"/>
        </w:rPr>
        <w:br/>
      </w:r>
      <w:r>
        <w:rPr>
          <w:rFonts w:eastAsia="Andale Sans UI"/>
          <w:szCs w:val="24"/>
          <w:lang w:eastAsia="ar-SA"/>
        </w:rPr>
        <w:br/>
        <w:t xml:space="preserve">    </w:t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  <w:t xml:space="preserve">                 </w:t>
      </w:r>
      <w:r w:rsidR="00EE61D7">
        <w:rPr>
          <w:rFonts w:eastAsia="Andale Sans UI"/>
          <w:szCs w:val="24"/>
          <w:lang w:eastAsia="ar-SA"/>
        </w:rPr>
        <w:t>PREDSJEDNIK</w:t>
      </w:r>
      <w:r>
        <w:rPr>
          <w:rFonts w:eastAsia="Andale Sans UI"/>
          <w:szCs w:val="24"/>
          <w:lang w:eastAsia="ar-SA"/>
        </w:rPr>
        <w:t xml:space="preserve"> </w:t>
      </w:r>
      <w:r>
        <w:rPr>
          <w:rFonts w:eastAsia="Andale Sans UI"/>
          <w:szCs w:val="24"/>
          <w:lang w:eastAsia="ar-SA"/>
        </w:rPr>
        <w:br/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</w:r>
      <w:r w:rsidR="00EE61D7">
        <w:rPr>
          <w:rFonts w:eastAsia="Andale Sans UI"/>
          <w:szCs w:val="24"/>
          <w:lang w:eastAsia="ar-SA"/>
        </w:rPr>
        <w:t>OPĆINSKOG</w:t>
      </w:r>
      <w:r>
        <w:rPr>
          <w:rFonts w:eastAsia="Andale Sans UI"/>
          <w:szCs w:val="24"/>
          <w:lang w:eastAsia="ar-SA"/>
        </w:rPr>
        <w:t xml:space="preserve"> </w:t>
      </w:r>
      <w:r w:rsidR="00EE61D7">
        <w:rPr>
          <w:rFonts w:eastAsia="Andale Sans UI"/>
          <w:szCs w:val="24"/>
          <w:lang w:eastAsia="ar-SA"/>
        </w:rPr>
        <w:t>VIJEĆA</w:t>
      </w:r>
    </w:p>
    <w:p w14:paraId="6CC0BB88" w14:textId="6B3CCE7C" w:rsidR="00777464" w:rsidRDefault="00777464" w:rsidP="00777464">
      <w:pPr>
        <w:widowControl w:val="0"/>
        <w:jc w:val="both"/>
        <w:rPr>
          <w:rFonts w:eastAsia="Andale Sans UI"/>
          <w:szCs w:val="24"/>
          <w:lang w:eastAsia="ar-SA"/>
        </w:rPr>
      </w:pP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</w:r>
      <w:r>
        <w:rPr>
          <w:rFonts w:eastAsia="Andale Sans UI"/>
          <w:szCs w:val="24"/>
          <w:lang w:eastAsia="ar-SA"/>
        </w:rPr>
        <w:tab/>
        <w:t xml:space="preserve">                </w:t>
      </w:r>
      <w:r w:rsidR="00EE61D7">
        <w:rPr>
          <w:rFonts w:eastAsia="Andale Sans UI"/>
          <w:szCs w:val="24"/>
          <w:lang w:eastAsia="ar-SA"/>
        </w:rPr>
        <w:t>Milan</w:t>
      </w:r>
      <w:r>
        <w:rPr>
          <w:rFonts w:eastAsia="Andale Sans UI"/>
          <w:szCs w:val="24"/>
          <w:lang w:eastAsia="ar-SA"/>
        </w:rPr>
        <w:t xml:space="preserve"> </w:t>
      </w:r>
      <w:r w:rsidR="00EE61D7">
        <w:rPr>
          <w:rFonts w:eastAsia="Andale Sans UI"/>
          <w:szCs w:val="24"/>
          <w:lang w:eastAsia="ar-SA"/>
        </w:rPr>
        <w:t>Poznanović</w:t>
      </w:r>
      <w:r>
        <w:rPr>
          <w:rFonts w:eastAsia="Andale Sans UI"/>
          <w:szCs w:val="24"/>
          <w:lang w:eastAsia="ar-SA"/>
        </w:rPr>
        <w:t xml:space="preserve"> </w:t>
      </w:r>
    </w:p>
    <w:p w14:paraId="38E749F1" w14:textId="77777777" w:rsidR="00777464" w:rsidRDefault="00777464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449FD0C5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4FD66F46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3B6CB7FD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76A4C437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224D7899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6B5A0EB6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288BC5BF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1EBECD9D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4BABBEA9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17AF6E44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0B857677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1E595CC5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30159B7A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6E02017F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4C097CB8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32D96C5B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6782C2E8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1BEC7575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40B8A427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32B88A46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6F1FCACC" w14:textId="77777777" w:rsidR="004E3372" w:rsidRDefault="004E3372" w:rsidP="00777464">
      <w:pPr>
        <w:widowControl w:val="0"/>
        <w:jc w:val="both"/>
        <w:rPr>
          <w:rFonts w:eastAsia="Andale Sans UI"/>
          <w:szCs w:val="24"/>
          <w:lang w:eastAsia="ar-SA"/>
        </w:rPr>
      </w:pPr>
    </w:p>
    <w:p w14:paraId="47D815CA" w14:textId="2D2C5499" w:rsidR="002E01C0" w:rsidRDefault="002E01C0" w:rsidP="002E01C0">
      <w:pPr>
        <w:rPr>
          <w:rFonts w:eastAsia="Andale Sans UI"/>
          <w:b/>
          <w:bCs/>
          <w:szCs w:val="24"/>
          <w:u w:val="single"/>
          <w:lang w:eastAsia="ar-SA"/>
        </w:rPr>
      </w:pPr>
      <w:r>
        <w:rPr>
          <w:rFonts w:eastAsia="Andale Sans UI"/>
          <w:b/>
          <w:bCs/>
          <w:szCs w:val="24"/>
          <w:u w:val="single"/>
          <w:lang w:eastAsia="ar-SA"/>
        </w:rPr>
        <w:t>PRILOG UZ TAČKU 2</w:t>
      </w:r>
    </w:p>
    <w:p w14:paraId="5E061C95" w14:textId="0ACE39F8" w:rsidR="002E01C0" w:rsidRDefault="00F30732" w:rsidP="00F30732">
      <w:pPr>
        <w:pStyle w:val="Odlomakpopisa"/>
        <w:numPr>
          <w:ilvl w:val="0"/>
          <w:numId w:val="4"/>
        </w:numPr>
        <w:rPr>
          <w:rFonts w:eastAsia="Andale Sans UI" w:cs="Times New Roman"/>
          <w:i/>
          <w:iCs/>
          <w:kern w:val="2"/>
          <w:szCs w:val="24"/>
          <w:lang w:eastAsia="ar-SA"/>
        </w:rPr>
      </w:pPr>
      <w:r>
        <w:rPr>
          <w:rFonts w:eastAsia="Andale Sans UI" w:cs="Times New Roman"/>
          <w:i/>
          <w:iCs/>
          <w:kern w:val="2"/>
          <w:szCs w:val="24"/>
          <w:lang w:eastAsia="ar-SA"/>
        </w:rPr>
        <w:t>I</w:t>
      </w:r>
      <w:r w:rsidR="002E01C0" w:rsidRPr="00F30732">
        <w:rPr>
          <w:rFonts w:eastAsia="Andale Sans UI" w:cs="Times New Roman"/>
          <w:i/>
          <w:iCs/>
          <w:kern w:val="2"/>
          <w:szCs w:val="24"/>
          <w:lang w:eastAsia="ar-SA"/>
        </w:rPr>
        <w:t>zmjene i dopune Programa javnih potreba u sportu za 2026.</w:t>
      </w:r>
    </w:p>
    <w:p w14:paraId="28E7DBDD" w14:textId="77777777" w:rsidR="00F30732" w:rsidRDefault="00F30732" w:rsidP="00F30732">
      <w:pPr>
        <w:pStyle w:val="Odlomakpopisa"/>
        <w:ind w:left="1080"/>
        <w:rPr>
          <w:rFonts w:eastAsia="Andale Sans UI" w:cs="Times New Roman"/>
          <w:i/>
          <w:iCs/>
          <w:kern w:val="2"/>
          <w:szCs w:val="24"/>
          <w:lang w:eastAsia="ar-SA"/>
        </w:rPr>
      </w:pPr>
    </w:p>
    <w:p w14:paraId="7B99BBF3" w14:textId="6C1E732B" w:rsidR="00F30732" w:rsidRDefault="00F30732" w:rsidP="00F30732">
      <w:pPr>
        <w:pStyle w:val="Odlomakpopisa"/>
        <w:ind w:left="6372"/>
        <w:rPr>
          <w:rFonts w:eastAsia="Andale Sans UI" w:cs="Times New Roman"/>
          <w:i/>
          <w:iCs/>
          <w:kern w:val="2"/>
          <w:szCs w:val="24"/>
          <w:lang w:eastAsia="ar-SA"/>
        </w:rPr>
      </w:pPr>
      <w:r>
        <w:rPr>
          <w:rFonts w:eastAsia="Andale Sans UI" w:cs="Times New Roman"/>
          <w:i/>
          <w:iCs/>
          <w:kern w:val="2"/>
          <w:szCs w:val="24"/>
          <w:lang w:eastAsia="ar-SA"/>
        </w:rPr>
        <w:t>NACRT</w:t>
      </w:r>
    </w:p>
    <w:p w14:paraId="279A000F" w14:textId="20B8F6FC" w:rsidR="006A47B8" w:rsidRDefault="006A47B8" w:rsidP="006A47B8">
      <w:pPr>
        <w:widowControl w:val="0"/>
        <w:suppressAutoHyphens/>
        <w:spacing w:before="84" w:after="120" w:line="240" w:lineRule="auto"/>
        <w:ind w:left="119" w:right="141" w:firstLine="708"/>
        <w:jc w:val="both"/>
        <w:rPr>
          <w:rFonts w:eastAsia="Andale Sans UI" w:cs="Times New Roman"/>
          <w:kern w:val="2"/>
          <w:szCs w:val="24"/>
          <w:lang w:eastAsia="zh-CN"/>
        </w:rPr>
      </w:pPr>
      <w:r w:rsidRPr="00D943B6">
        <w:rPr>
          <w:rFonts w:eastAsia="Andale Sans UI" w:cs="Times New Roman"/>
          <w:kern w:val="2"/>
          <w:szCs w:val="24"/>
          <w:lang w:eastAsia="zh-CN"/>
        </w:rPr>
        <w:t xml:space="preserve">Na temelju čl. 75. st. 3. Zakona o sportu (Narodne novine 141/22),  čl. 44. Statuta Općine Borovo (Službeni glasnik Općine Borovo  02/21 i 9/23) te čl.73. Poslovnika (Službeni glasnik Općine Borovo 05/21) Općinsko vijeće Općine Borovo, na </w:t>
      </w:r>
      <w:r>
        <w:rPr>
          <w:rFonts w:eastAsia="Andale Sans UI" w:cs="Times New Roman"/>
          <w:kern w:val="2"/>
          <w:szCs w:val="24"/>
          <w:lang w:eastAsia="zh-CN"/>
        </w:rPr>
        <w:t>7</w:t>
      </w:r>
      <w:r w:rsidRPr="00D943B6">
        <w:rPr>
          <w:rFonts w:eastAsia="Andale Sans UI" w:cs="Times New Roman"/>
          <w:kern w:val="2"/>
          <w:szCs w:val="24"/>
          <w:lang w:eastAsia="zh-CN"/>
        </w:rPr>
        <w:t xml:space="preserve">. sjednici održanoj dana </w:t>
      </w:r>
      <w:r>
        <w:rPr>
          <w:rFonts w:eastAsia="Andale Sans UI" w:cs="Times New Roman"/>
          <w:kern w:val="2"/>
          <w:szCs w:val="24"/>
          <w:lang w:eastAsia="zh-CN"/>
        </w:rPr>
        <w:t>12</w:t>
      </w:r>
      <w:r w:rsidRPr="00D943B6">
        <w:rPr>
          <w:rFonts w:eastAsia="Andale Sans UI" w:cs="Times New Roman"/>
          <w:kern w:val="2"/>
          <w:szCs w:val="24"/>
          <w:lang w:eastAsia="zh-CN"/>
        </w:rPr>
        <w:t>.</w:t>
      </w:r>
      <w:r>
        <w:rPr>
          <w:rFonts w:eastAsia="Andale Sans UI" w:cs="Times New Roman"/>
          <w:kern w:val="2"/>
          <w:szCs w:val="24"/>
          <w:lang w:eastAsia="zh-CN"/>
        </w:rPr>
        <w:t>05</w:t>
      </w:r>
      <w:r w:rsidRPr="00D943B6">
        <w:rPr>
          <w:rFonts w:eastAsia="Andale Sans UI" w:cs="Times New Roman"/>
          <w:kern w:val="2"/>
          <w:szCs w:val="24"/>
          <w:lang w:eastAsia="zh-CN"/>
        </w:rPr>
        <w:t>.202</w:t>
      </w:r>
      <w:r>
        <w:rPr>
          <w:rFonts w:eastAsia="Andale Sans UI" w:cs="Times New Roman"/>
          <w:kern w:val="2"/>
          <w:szCs w:val="24"/>
          <w:lang w:eastAsia="zh-CN"/>
        </w:rPr>
        <w:t>6</w:t>
      </w:r>
      <w:r w:rsidRPr="00D943B6">
        <w:rPr>
          <w:rFonts w:eastAsia="Andale Sans UI" w:cs="Times New Roman"/>
          <w:kern w:val="2"/>
          <w:szCs w:val="24"/>
          <w:lang w:eastAsia="zh-CN"/>
        </w:rPr>
        <w:t xml:space="preserve"> god. godine donosi</w:t>
      </w:r>
    </w:p>
    <w:p w14:paraId="3B229FD5" w14:textId="77777777" w:rsidR="006A47B8" w:rsidRPr="006A47B8" w:rsidRDefault="006A47B8" w:rsidP="006A47B8">
      <w:pPr>
        <w:pStyle w:val="Odlomakpopisa"/>
        <w:widowControl w:val="0"/>
        <w:numPr>
          <w:ilvl w:val="0"/>
          <w:numId w:val="7"/>
        </w:numPr>
        <w:suppressAutoHyphens/>
        <w:spacing w:before="84" w:after="120" w:line="240" w:lineRule="auto"/>
        <w:ind w:right="141"/>
        <w:jc w:val="both"/>
        <w:rPr>
          <w:rFonts w:eastAsia="Andale Sans UI" w:cs="Times New Roman"/>
          <w:b/>
          <w:bCs/>
          <w:kern w:val="2"/>
          <w:szCs w:val="24"/>
          <w:lang w:eastAsia="zh-CN"/>
        </w:rPr>
      </w:pPr>
      <w:r w:rsidRPr="006A47B8">
        <w:rPr>
          <w:rFonts w:eastAsia="Andale Sans UI" w:cs="Times New Roman"/>
          <w:b/>
          <w:bCs/>
          <w:kern w:val="2"/>
          <w:szCs w:val="24"/>
          <w:lang w:eastAsia="zh-CN"/>
        </w:rPr>
        <w:t xml:space="preserve">IZMJENE I DOPUNE PROGRAMA </w:t>
      </w:r>
    </w:p>
    <w:p w14:paraId="469E6DEA" w14:textId="00B8585D" w:rsidR="006A47B8" w:rsidRPr="006A47B8" w:rsidRDefault="006A47B8" w:rsidP="006A47B8">
      <w:pPr>
        <w:pStyle w:val="Odlomakpopisa"/>
        <w:widowControl w:val="0"/>
        <w:suppressAutoHyphens/>
        <w:spacing w:before="84" w:after="120" w:line="240" w:lineRule="auto"/>
        <w:ind w:left="1547" w:right="141" w:firstLine="577"/>
        <w:jc w:val="both"/>
        <w:rPr>
          <w:rFonts w:eastAsia="Andale Sans UI" w:cs="Times New Roman"/>
          <w:b/>
          <w:bCs/>
          <w:kern w:val="2"/>
          <w:szCs w:val="24"/>
          <w:lang w:eastAsia="zh-CN"/>
        </w:rPr>
      </w:pPr>
      <w:r w:rsidRPr="006A47B8">
        <w:rPr>
          <w:rFonts w:eastAsia="Andale Sans UI" w:cs="Times New Roman"/>
          <w:b/>
          <w:bCs/>
          <w:kern w:val="2"/>
          <w:szCs w:val="24"/>
          <w:lang w:eastAsia="zh-CN"/>
        </w:rPr>
        <w:t>JAVNIH POTREBA U SPORTU ZA 2026 god.</w:t>
      </w:r>
    </w:p>
    <w:p w14:paraId="7E30FB39" w14:textId="227813FD" w:rsidR="00F30732" w:rsidRDefault="006A47B8" w:rsidP="006A47B8">
      <w:pPr>
        <w:jc w:val="both"/>
        <w:rPr>
          <w:rFonts w:eastAsia="Andale Sans UI" w:cs="Times New Roman"/>
          <w:i/>
          <w:iCs/>
          <w:kern w:val="2"/>
          <w:szCs w:val="24"/>
          <w:lang w:eastAsia="ar-SA"/>
        </w:rPr>
      </w:pP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  <w:t xml:space="preserve">     </w:t>
      </w:r>
      <w:r w:rsidRPr="006A47B8">
        <w:rPr>
          <w:rFonts w:eastAsia="Andale Sans UI" w:cs="Times New Roman"/>
          <w:kern w:val="2"/>
          <w:szCs w:val="24"/>
          <w:lang w:eastAsia="ar-SA"/>
        </w:rPr>
        <w:t>Čl. 1</w:t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>.</w:t>
      </w:r>
    </w:p>
    <w:p w14:paraId="07654422" w14:textId="67D9DB54" w:rsidR="006A47B8" w:rsidRPr="00D943B6" w:rsidRDefault="006A47B8" w:rsidP="006A47B8">
      <w:pPr>
        <w:widowControl w:val="0"/>
        <w:suppressAutoHyphens/>
        <w:spacing w:after="47" w:line="275" w:lineRule="exact"/>
        <w:ind w:firstLine="706"/>
        <w:rPr>
          <w:rFonts w:eastAsia="Andale Sans UI" w:cs="Times New Roman"/>
          <w:kern w:val="2"/>
          <w:szCs w:val="24"/>
          <w:lang w:eastAsia="zh-CN"/>
        </w:rPr>
      </w:pPr>
      <w:r w:rsidRPr="006A47B8">
        <w:rPr>
          <w:rFonts w:eastAsia="Andale Sans UI" w:cs="Times New Roman"/>
          <w:kern w:val="2"/>
          <w:szCs w:val="24"/>
          <w:lang w:eastAsia="ar-SA"/>
        </w:rPr>
        <w:t>Čl. 5.</w:t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 xml:space="preserve"> </w:t>
      </w:r>
      <w:r w:rsidRPr="00D943B6">
        <w:rPr>
          <w:rFonts w:eastAsia="Andale Sans UI" w:cs="Times New Roman"/>
          <w:kern w:val="2"/>
          <w:szCs w:val="24"/>
          <w:lang w:eastAsia="zh-CN"/>
        </w:rPr>
        <w:t xml:space="preserve"> Programa </w:t>
      </w:r>
      <w:r>
        <w:rPr>
          <w:rFonts w:eastAsia="Andale Sans UI" w:cs="Times New Roman"/>
          <w:kern w:val="2"/>
          <w:szCs w:val="24"/>
          <w:lang w:eastAsia="zh-CN"/>
        </w:rPr>
        <w:t>javnih potreba u sportu za 2026. (Službeni glasnik 1/26) mijenja se i glasi:</w:t>
      </w:r>
    </w:p>
    <w:p w14:paraId="52F38A64" w14:textId="77777777" w:rsidR="006A47B8" w:rsidRPr="00D943B6" w:rsidRDefault="006A47B8" w:rsidP="006A47B8">
      <w:pPr>
        <w:widowControl w:val="0"/>
        <w:suppressAutoHyphens/>
        <w:spacing w:after="47" w:line="275" w:lineRule="exact"/>
        <w:ind w:firstLine="706"/>
        <w:rPr>
          <w:rFonts w:eastAsia="Andale Sans UI" w:cs="Times New Roman"/>
          <w:kern w:val="2"/>
          <w:szCs w:val="24"/>
          <w:lang w:eastAsia="zh-CN"/>
        </w:rPr>
      </w:pPr>
    </w:p>
    <w:tbl>
      <w:tblPr>
        <w:tblW w:w="9410" w:type="dxa"/>
        <w:tblInd w:w="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0"/>
        <w:gridCol w:w="2355"/>
        <w:gridCol w:w="2405"/>
      </w:tblGrid>
      <w:tr w:rsidR="006A47B8" w:rsidRPr="00D943B6" w14:paraId="4D908755" w14:textId="35881DC5" w:rsidTr="006A47B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10773" w14:textId="41005E48" w:rsidR="006A47B8" w:rsidRPr="00D943B6" w:rsidRDefault="00AE59BE" w:rsidP="005C795B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NAZIV AK</w:t>
            </w:r>
            <w:r w:rsidR="008A0BA2">
              <w:rPr>
                <w:rFonts w:eastAsia="Times New Roman" w:cs="Times New Roman"/>
                <w:szCs w:val="24"/>
                <w:lang w:eastAsia="zh-CN"/>
              </w:rPr>
              <w:t>T</w:t>
            </w:r>
            <w:r>
              <w:rPr>
                <w:rFonts w:eastAsia="Times New Roman" w:cs="Times New Roman"/>
                <w:szCs w:val="24"/>
                <w:lang w:eastAsia="zh-CN"/>
              </w:rPr>
              <w:t>IVNOSTI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57C0E8" w14:textId="2060B991" w:rsidR="006A47B8" w:rsidRPr="00D943B6" w:rsidRDefault="00AE59BE" w:rsidP="005C795B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>IZVORNI PLAN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EAD7FF" w14:textId="09F42824" w:rsidR="006A47B8" w:rsidRPr="00D943B6" w:rsidRDefault="00AE59BE" w:rsidP="005C795B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>TEKUĆI PLAN</w:t>
            </w:r>
          </w:p>
        </w:tc>
      </w:tr>
      <w:tr w:rsidR="006A47B8" w:rsidRPr="00D943B6" w14:paraId="014DE6AD" w14:textId="1D3FA358" w:rsidTr="006A47B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F99AE" w14:textId="63506229" w:rsidR="006A47B8" w:rsidRPr="00D943B6" w:rsidRDefault="006A47B8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D943B6">
              <w:rPr>
                <w:rFonts w:eastAsia="Andale Sans UI" w:cs="Times New Roman"/>
                <w:kern w:val="2"/>
                <w:szCs w:val="24"/>
                <w:lang w:eastAsia="zh-CN"/>
              </w:rPr>
              <w:t>Sredstva predviđena za programe, projekte i aktivnosti koje provode udruge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76581" w14:textId="1DD2A58C" w:rsidR="006A47B8" w:rsidRPr="00D943B6" w:rsidRDefault="006A47B8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 w:rsidRPr="00D943B6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     </w:t>
            </w:r>
            <w:r w:rsidRPr="00D943B6">
              <w:rPr>
                <w:rFonts w:eastAsia="Andale Sans UI" w:cs="Times New Roman"/>
                <w:kern w:val="2"/>
                <w:szCs w:val="24"/>
                <w:lang w:eastAsia="zh-CN"/>
              </w:rPr>
              <w:t>100.000,00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A3126" w14:textId="5A89B6EC" w:rsidR="006A47B8" w:rsidRPr="00D943B6" w:rsidRDefault="00AE59BE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100.000,00</w:t>
            </w:r>
          </w:p>
        </w:tc>
      </w:tr>
      <w:tr w:rsidR="006A47B8" w:rsidRPr="00D943B6" w14:paraId="2F4F039F" w14:textId="17C0AC7C" w:rsidTr="006A47B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A495E1" w14:textId="236E9422" w:rsidR="006A47B8" w:rsidRPr="00D943B6" w:rsidRDefault="006A47B8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D943B6">
              <w:rPr>
                <w:rFonts w:eastAsia="Andale Sans UI" w:cs="Times New Roman"/>
                <w:kern w:val="2"/>
                <w:szCs w:val="24"/>
                <w:lang w:eastAsia="zh-CN"/>
              </w:rPr>
              <w:t>Sredstva za sufinanciranje radova na objektu NK Sloga  (izgradnja zgrade + sjedalice)</w:t>
            </w:r>
            <w:r w:rsidR="00FB0BCF"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certifikati, jarboli, tehn. pregled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16B5F4" w14:textId="77777777" w:rsidR="006A47B8" w:rsidRPr="00D943B6" w:rsidRDefault="006A47B8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D943B6"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        26.000,00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A5DA07" w14:textId="777EFC14" w:rsidR="006A47B8" w:rsidRPr="00D943B6" w:rsidRDefault="00AE59BE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 </w:t>
            </w:r>
            <w:r w:rsidR="00AE0B3E">
              <w:rPr>
                <w:rFonts w:eastAsia="Andale Sans UI" w:cs="Times New Roman"/>
                <w:kern w:val="2"/>
                <w:szCs w:val="24"/>
                <w:lang w:eastAsia="zh-CN"/>
              </w:rPr>
              <w:t>3</w:t>
            </w:r>
            <w:r w:rsidR="00FB0BCF">
              <w:rPr>
                <w:rFonts w:eastAsia="Andale Sans UI" w:cs="Times New Roman"/>
                <w:kern w:val="2"/>
                <w:szCs w:val="24"/>
                <w:lang w:eastAsia="zh-CN"/>
              </w:rPr>
              <w:t>6</w:t>
            </w:r>
            <w:r w:rsidR="00AE0B3E">
              <w:rPr>
                <w:rFonts w:eastAsia="Andale Sans UI" w:cs="Times New Roman"/>
                <w:kern w:val="2"/>
                <w:szCs w:val="24"/>
                <w:lang w:eastAsia="zh-CN"/>
              </w:rPr>
              <w:t>.000,00</w:t>
            </w:r>
          </w:p>
        </w:tc>
      </w:tr>
      <w:tr w:rsidR="006A47B8" w:rsidRPr="00D943B6" w14:paraId="5C7B8121" w14:textId="59ACC549" w:rsidTr="006A47B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AA429" w14:textId="540CA8B6" w:rsidR="006A47B8" w:rsidRPr="00D943B6" w:rsidRDefault="006A47B8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D943B6">
              <w:rPr>
                <w:rFonts w:eastAsia="Andale Sans UI" w:cs="Times New Roman"/>
                <w:kern w:val="2"/>
                <w:szCs w:val="24"/>
                <w:lang w:eastAsia="zh-CN"/>
              </w:rPr>
              <w:t>Opremanje zgrade – namještaj svlačionice</w:t>
            </w:r>
            <w:r w:rsidR="00FB0BCF"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igrači, sudije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88719E" w14:textId="77777777" w:rsidR="006A47B8" w:rsidRPr="00D943B6" w:rsidRDefault="006A47B8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D943B6"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       30.000,00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19665F" w14:textId="72828E3D" w:rsidR="006A47B8" w:rsidRPr="00D943B6" w:rsidRDefault="00AE59BE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  3</w:t>
            </w:r>
            <w:r w:rsidR="00FB0BCF">
              <w:rPr>
                <w:rFonts w:eastAsia="Andale Sans UI" w:cs="Times New Roman"/>
                <w:kern w:val="2"/>
                <w:szCs w:val="24"/>
                <w:lang w:eastAsia="zh-CN"/>
              </w:rPr>
              <w:t>7</w:t>
            </w: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>.</w:t>
            </w:r>
            <w:r w:rsidR="00FB0BCF">
              <w:rPr>
                <w:rFonts w:eastAsia="Andale Sans UI" w:cs="Times New Roman"/>
                <w:kern w:val="2"/>
                <w:szCs w:val="24"/>
                <w:lang w:eastAsia="zh-CN"/>
              </w:rPr>
              <w:t>5</w:t>
            </w: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>00,00</w:t>
            </w:r>
          </w:p>
        </w:tc>
      </w:tr>
      <w:tr w:rsidR="006A47B8" w:rsidRPr="00D943B6" w14:paraId="71A9E515" w14:textId="51EBDA5A" w:rsidTr="006A47B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5BAD0" w14:textId="6D954EB1" w:rsidR="006A47B8" w:rsidRPr="00D943B6" w:rsidRDefault="006A47B8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D943B6">
              <w:rPr>
                <w:rFonts w:eastAsia="Andale Sans UI" w:cs="Times New Roman"/>
                <w:kern w:val="2"/>
                <w:szCs w:val="24"/>
                <w:lang w:eastAsia="zh-CN"/>
              </w:rPr>
              <w:t>Opremanje teretane</w:t>
            </w:r>
            <w:r w:rsidR="00AE59BE">
              <w:rPr>
                <w:rFonts w:eastAsia="Andale Sans UI" w:cs="Times New Roman"/>
                <w:kern w:val="2"/>
                <w:szCs w:val="24"/>
                <w:lang w:eastAsia="zh-CN"/>
              </w:rPr>
              <w:t>, str. za JN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C7FA7" w14:textId="77777777" w:rsidR="006A47B8" w:rsidRPr="00D943B6" w:rsidRDefault="006A47B8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D943B6"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       50.000,00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249D5D" w14:textId="3865A6F1" w:rsidR="006A47B8" w:rsidRPr="00D943B6" w:rsidRDefault="00AE59BE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  55.000,00</w:t>
            </w:r>
          </w:p>
        </w:tc>
      </w:tr>
      <w:tr w:rsidR="006A47B8" w:rsidRPr="00D943B6" w14:paraId="225BAAD1" w14:textId="026E23E5" w:rsidTr="006A47B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65868" w14:textId="27F8CD6E" w:rsidR="006A47B8" w:rsidRPr="00D943B6" w:rsidRDefault="006A47B8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D943B6">
              <w:rPr>
                <w:rFonts w:eastAsia="Andale Sans UI" w:cs="Times New Roman"/>
                <w:kern w:val="2"/>
                <w:szCs w:val="24"/>
                <w:lang w:eastAsia="zh-CN"/>
              </w:rPr>
              <w:t>Izrada ograde</w:t>
            </w:r>
            <w:r w:rsidR="00AE59BE">
              <w:rPr>
                <w:rFonts w:eastAsia="Andale Sans UI" w:cs="Times New Roman"/>
                <w:kern w:val="2"/>
                <w:szCs w:val="24"/>
                <w:lang w:eastAsia="zh-CN"/>
              </w:rPr>
              <w:t>, ogradnog zida i nadzor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3A5855" w14:textId="77777777" w:rsidR="006A47B8" w:rsidRPr="00D943B6" w:rsidRDefault="006A47B8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D943B6"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       40.000,00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63AAA8" w14:textId="321CEA1B" w:rsidR="006A47B8" w:rsidRPr="00D943B6" w:rsidRDefault="00AE59BE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  64.000,00</w:t>
            </w:r>
          </w:p>
        </w:tc>
      </w:tr>
      <w:tr w:rsidR="00AE59BE" w:rsidRPr="00D943B6" w14:paraId="15271A4E" w14:textId="77777777" w:rsidTr="006A47B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11367" w14:textId="7251E7D7" w:rsidR="00AE59BE" w:rsidRPr="00D943B6" w:rsidRDefault="00AE59BE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Rekonstr. </w:t>
            </w:r>
            <w:r w:rsidR="008A0BA2">
              <w:rPr>
                <w:rFonts w:eastAsia="Andale Sans UI" w:cs="Times New Roman"/>
                <w:kern w:val="2"/>
                <w:szCs w:val="24"/>
                <w:lang w:eastAsia="zh-CN"/>
              </w:rPr>
              <w:t>r</w:t>
            </w: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>asvjete na NK Sloga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24EAE" w14:textId="3ED59C08" w:rsidR="00AE59BE" w:rsidRPr="00D943B6" w:rsidRDefault="00AE59BE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                0,00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E13124" w14:textId="65363168" w:rsidR="00AE59BE" w:rsidRDefault="00AE59BE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  37.000,00</w:t>
            </w:r>
          </w:p>
        </w:tc>
      </w:tr>
      <w:tr w:rsidR="006A47B8" w:rsidRPr="00D943B6" w14:paraId="1FE8413C" w14:textId="36562F0E" w:rsidTr="006A47B8">
        <w:tc>
          <w:tcPr>
            <w:tcW w:w="4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4EA05" w14:textId="77777777" w:rsidR="006A47B8" w:rsidRPr="00D943B6" w:rsidRDefault="006A47B8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D943B6">
              <w:rPr>
                <w:rFonts w:eastAsia="Andale Sans UI" w:cs="Times New Roman"/>
                <w:kern w:val="2"/>
                <w:szCs w:val="24"/>
                <w:lang w:eastAsia="zh-CN"/>
              </w:rPr>
              <w:t>SVEUKUPNO</w:t>
            </w:r>
          </w:p>
        </w:tc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829058" w14:textId="77777777" w:rsidR="006A47B8" w:rsidRPr="00D943B6" w:rsidRDefault="006A47B8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D943B6">
              <w:rPr>
                <w:rFonts w:eastAsia="Andale Sans UI" w:cs="Times New Roman"/>
                <w:color w:val="FF0000"/>
                <w:kern w:val="2"/>
                <w:szCs w:val="24"/>
                <w:lang w:eastAsia="zh-CN"/>
              </w:rPr>
              <w:t xml:space="preserve">       </w:t>
            </w:r>
            <w:r w:rsidRPr="00D943B6">
              <w:rPr>
                <w:rFonts w:eastAsia="Andale Sans UI" w:cs="Times New Roman"/>
                <w:kern w:val="2"/>
                <w:szCs w:val="24"/>
                <w:lang w:eastAsia="zh-CN"/>
              </w:rPr>
              <w:t>246.000,00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57EB41" w14:textId="2BCA6543" w:rsidR="006A47B8" w:rsidRPr="00D943B6" w:rsidRDefault="007D0325" w:rsidP="006A47B8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329.500,00</w:t>
            </w:r>
          </w:p>
        </w:tc>
      </w:tr>
    </w:tbl>
    <w:p w14:paraId="2C1B564B" w14:textId="77777777" w:rsidR="006A47B8" w:rsidRPr="00D943B6" w:rsidRDefault="006A47B8" w:rsidP="006A47B8">
      <w:pPr>
        <w:widowControl w:val="0"/>
        <w:suppressAutoHyphens/>
        <w:spacing w:after="47" w:line="275" w:lineRule="exact"/>
        <w:ind w:firstLine="706"/>
        <w:rPr>
          <w:rFonts w:eastAsia="Andale Sans UI" w:cs="Times New Roman"/>
          <w:kern w:val="2"/>
          <w:szCs w:val="24"/>
          <w:lang w:eastAsia="zh-CN"/>
        </w:rPr>
      </w:pPr>
    </w:p>
    <w:p w14:paraId="645C8D26" w14:textId="7909CE51" w:rsidR="006A47B8" w:rsidRDefault="008A0BA2" w:rsidP="006A47B8">
      <w:pPr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>Čl. 2.</w:t>
      </w:r>
    </w:p>
    <w:p w14:paraId="23E8A257" w14:textId="3D031CBA" w:rsidR="008A0BA2" w:rsidRDefault="008A0BA2" w:rsidP="006A47B8">
      <w:pPr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ab/>
        <w:t>Ostale odredbe Programa ne mijenjaju se niti se dopunjavaju.</w:t>
      </w:r>
    </w:p>
    <w:p w14:paraId="1A302DB1" w14:textId="240D58A2" w:rsidR="008A0BA2" w:rsidRDefault="008A0BA2" w:rsidP="006A47B8">
      <w:pPr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  <w:t>Čl. 3.</w:t>
      </w:r>
    </w:p>
    <w:p w14:paraId="4771F707" w14:textId="2876701D" w:rsidR="008A0BA2" w:rsidRDefault="008A0BA2" w:rsidP="006A47B8">
      <w:pPr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ab/>
        <w:t>Ove izmjene i dopune Programa javnih potreba u sportu za 2026 god. stupaju na snagu osmog dana od dana objave u Službenom glasniku Općine Borovo.</w:t>
      </w:r>
    </w:p>
    <w:p w14:paraId="4004B61F" w14:textId="1FB8F144" w:rsidR="008A0BA2" w:rsidRPr="008A0BA2" w:rsidRDefault="008A0BA2" w:rsidP="008A0BA2">
      <w:pPr>
        <w:spacing w:after="0"/>
        <w:jc w:val="both"/>
        <w:rPr>
          <w:rFonts w:eastAsia="Andale Sans UI" w:cs="Times New Roman"/>
          <w:kern w:val="2"/>
          <w:sz w:val="20"/>
          <w:szCs w:val="20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  <w:t xml:space="preserve">    </w:t>
      </w:r>
      <w:r w:rsidRPr="008A0BA2">
        <w:rPr>
          <w:rFonts w:eastAsia="Andale Sans UI" w:cs="Times New Roman"/>
          <w:kern w:val="2"/>
          <w:sz w:val="20"/>
          <w:szCs w:val="20"/>
          <w:lang w:eastAsia="ar-SA"/>
        </w:rPr>
        <w:t>PREDSJEDNIK</w:t>
      </w:r>
    </w:p>
    <w:p w14:paraId="7B400E03" w14:textId="4701E166" w:rsidR="008A0BA2" w:rsidRPr="008A0BA2" w:rsidRDefault="008A0BA2" w:rsidP="008A0BA2">
      <w:pPr>
        <w:spacing w:after="0"/>
        <w:jc w:val="both"/>
        <w:rPr>
          <w:rFonts w:eastAsia="Andale Sans UI" w:cs="Times New Roman"/>
          <w:kern w:val="2"/>
          <w:sz w:val="20"/>
          <w:szCs w:val="20"/>
          <w:lang w:eastAsia="ar-SA"/>
        </w:rPr>
      </w:pPr>
      <w:r w:rsidRPr="008A0BA2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8A0BA2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8A0BA2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8A0BA2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8A0BA2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8A0BA2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8A0BA2">
        <w:rPr>
          <w:rFonts w:eastAsia="Andale Sans UI" w:cs="Times New Roman"/>
          <w:kern w:val="2"/>
          <w:sz w:val="20"/>
          <w:szCs w:val="20"/>
          <w:lang w:eastAsia="ar-SA"/>
        </w:rPr>
        <w:tab/>
      </w:r>
      <w:r>
        <w:rPr>
          <w:rFonts w:eastAsia="Andale Sans UI" w:cs="Times New Roman"/>
          <w:kern w:val="2"/>
          <w:sz w:val="20"/>
          <w:szCs w:val="20"/>
          <w:lang w:eastAsia="ar-SA"/>
        </w:rPr>
        <w:t xml:space="preserve">              </w:t>
      </w:r>
      <w:r w:rsidRPr="008A0BA2">
        <w:rPr>
          <w:rFonts w:eastAsia="Andale Sans UI" w:cs="Times New Roman"/>
          <w:kern w:val="2"/>
          <w:sz w:val="20"/>
          <w:szCs w:val="20"/>
          <w:lang w:eastAsia="ar-SA"/>
        </w:rPr>
        <w:t>OPĆINSKOG VIJEĆA</w:t>
      </w:r>
    </w:p>
    <w:p w14:paraId="6D3F2924" w14:textId="13AD440A" w:rsidR="002E01C0" w:rsidRPr="008A0BA2" w:rsidRDefault="008A0BA2" w:rsidP="008A0BA2">
      <w:pPr>
        <w:spacing w:after="0"/>
        <w:jc w:val="both"/>
        <w:rPr>
          <w:rFonts w:eastAsia="Andale Sans UI" w:cs="Times New Roman"/>
          <w:kern w:val="2"/>
          <w:sz w:val="20"/>
          <w:szCs w:val="20"/>
          <w:lang w:eastAsia="ar-SA"/>
        </w:rPr>
      </w:pPr>
      <w:r w:rsidRPr="008A0BA2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8A0BA2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8A0BA2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8A0BA2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8A0BA2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8A0BA2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8A0BA2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8A0BA2">
        <w:rPr>
          <w:rFonts w:eastAsia="Andale Sans UI" w:cs="Times New Roman"/>
          <w:kern w:val="2"/>
          <w:sz w:val="20"/>
          <w:szCs w:val="20"/>
          <w:lang w:eastAsia="ar-SA"/>
        </w:rPr>
        <w:tab/>
      </w:r>
      <w:r>
        <w:rPr>
          <w:rFonts w:eastAsia="Andale Sans UI" w:cs="Times New Roman"/>
          <w:kern w:val="2"/>
          <w:sz w:val="20"/>
          <w:szCs w:val="20"/>
          <w:lang w:eastAsia="ar-SA"/>
        </w:rPr>
        <w:t xml:space="preserve">    </w:t>
      </w:r>
      <w:r w:rsidRPr="008A0BA2">
        <w:rPr>
          <w:rFonts w:eastAsia="Andale Sans UI" w:cs="Times New Roman"/>
          <w:kern w:val="2"/>
          <w:sz w:val="20"/>
          <w:szCs w:val="20"/>
          <w:lang w:eastAsia="ar-SA"/>
        </w:rPr>
        <w:t>Milan Poznanović</w:t>
      </w:r>
    </w:p>
    <w:p w14:paraId="47C8B85B" w14:textId="24CB9C28" w:rsidR="002E01C0" w:rsidRDefault="002E01C0" w:rsidP="002E01C0">
      <w:pPr>
        <w:rPr>
          <w:rFonts w:eastAsia="Andale Sans UI"/>
          <w:b/>
          <w:bCs/>
          <w:szCs w:val="24"/>
          <w:u w:val="single"/>
          <w:lang w:eastAsia="ar-SA"/>
        </w:rPr>
      </w:pPr>
      <w:r>
        <w:rPr>
          <w:rFonts w:eastAsia="Andale Sans UI"/>
          <w:b/>
          <w:bCs/>
          <w:szCs w:val="24"/>
          <w:u w:val="single"/>
          <w:lang w:eastAsia="ar-SA"/>
        </w:rPr>
        <w:t>PRILOG UZ TAČKU 3</w:t>
      </w:r>
    </w:p>
    <w:p w14:paraId="76D22EB3" w14:textId="045A3A81" w:rsidR="00F30732" w:rsidRDefault="00F30732" w:rsidP="00F30732">
      <w:pPr>
        <w:pStyle w:val="Odlomakpopisa"/>
        <w:numPr>
          <w:ilvl w:val="0"/>
          <w:numId w:val="4"/>
        </w:numPr>
        <w:rPr>
          <w:rFonts w:eastAsia="Andale Sans UI"/>
          <w:i/>
          <w:iCs/>
          <w:szCs w:val="24"/>
          <w:lang w:eastAsia="ar-SA"/>
        </w:rPr>
      </w:pPr>
      <w:r w:rsidRPr="00F30732">
        <w:rPr>
          <w:rFonts w:eastAsia="Andale Sans UI"/>
          <w:i/>
          <w:iCs/>
          <w:szCs w:val="24"/>
          <w:lang w:eastAsia="ar-SA"/>
        </w:rPr>
        <w:t>Izmjene i dopune Programa građenja komunalne infrastrukture za 2026.</w:t>
      </w:r>
    </w:p>
    <w:p w14:paraId="0B1CA998" w14:textId="77777777" w:rsidR="00F30732" w:rsidRDefault="00F30732" w:rsidP="00F30732">
      <w:pPr>
        <w:pStyle w:val="Odlomakpopisa"/>
        <w:ind w:left="1080"/>
        <w:rPr>
          <w:rFonts w:eastAsia="Andale Sans UI"/>
          <w:i/>
          <w:iCs/>
          <w:szCs w:val="24"/>
          <w:lang w:eastAsia="ar-SA"/>
        </w:rPr>
      </w:pPr>
    </w:p>
    <w:p w14:paraId="3660AAD6" w14:textId="26101B81" w:rsidR="00F30732" w:rsidRPr="00F30732" w:rsidRDefault="00F30732" w:rsidP="00F30732">
      <w:pPr>
        <w:pStyle w:val="Odlomakpopisa"/>
        <w:ind w:left="6372"/>
        <w:rPr>
          <w:rFonts w:eastAsia="Andale Sans UI"/>
          <w:i/>
          <w:iCs/>
          <w:szCs w:val="24"/>
          <w:lang w:eastAsia="ar-SA"/>
        </w:rPr>
      </w:pPr>
      <w:r>
        <w:rPr>
          <w:rFonts w:eastAsia="Andale Sans UI"/>
          <w:i/>
          <w:iCs/>
          <w:szCs w:val="24"/>
          <w:lang w:eastAsia="ar-SA"/>
        </w:rPr>
        <w:lastRenderedPageBreak/>
        <w:t>NACRT</w:t>
      </w:r>
    </w:p>
    <w:p w14:paraId="3EBD8B65" w14:textId="60E96D7E" w:rsidR="00F30732" w:rsidRPr="00256AE6" w:rsidRDefault="00F30732" w:rsidP="00256AE6">
      <w:pPr>
        <w:widowControl w:val="0"/>
        <w:ind w:firstLine="706"/>
        <w:jc w:val="both"/>
        <w:rPr>
          <w:rFonts w:eastAsia="Andale Sans UI" w:cs="Times New Roman"/>
          <w:kern w:val="2"/>
          <w:szCs w:val="24"/>
          <w:lang w:val="x-none" w:eastAsia="zh-CN"/>
        </w:rPr>
      </w:pPr>
      <w:r w:rsidRPr="00AF1AC6">
        <w:rPr>
          <w:rFonts w:eastAsia="Andale Sans UI" w:cs="Times New Roman"/>
          <w:kern w:val="2"/>
          <w:szCs w:val="24"/>
          <w:lang w:eastAsia="zh-CN"/>
        </w:rPr>
        <w:t>Na</w:t>
      </w:r>
      <w:r w:rsidRPr="0006021B">
        <w:rPr>
          <w:rFonts w:eastAsia="Andale Sans UI" w:cs="Times New Roman"/>
          <w:kern w:val="2"/>
          <w:szCs w:val="24"/>
          <w:lang w:eastAsia="zh-CN"/>
        </w:rPr>
        <w:t xml:space="preserve"> </w:t>
      </w:r>
      <w:r w:rsidRPr="00AF1AC6">
        <w:rPr>
          <w:rFonts w:eastAsia="Andale Sans UI" w:cs="Times New Roman"/>
          <w:kern w:val="2"/>
          <w:szCs w:val="24"/>
          <w:lang w:eastAsia="zh-CN"/>
        </w:rPr>
        <w:t>temelju</w:t>
      </w:r>
      <w:r w:rsidRPr="0006021B">
        <w:rPr>
          <w:rFonts w:eastAsia="Andale Sans UI" w:cs="Times New Roman"/>
          <w:kern w:val="2"/>
          <w:szCs w:val="24"/>
          <w:lang w:eastAsia="zh-CN"/>
        </w:rPr>
        <w:t xml:space="preserve"> č</w:t>
      </w:r>
      <w:r w:rsidRPr="00AF1AC6">
        <w:rPr>
          <w:rFonts w:eastAsia="Andale Sans UI" w:cs="Times New Roman"/>
          <w:kern w:val="2"/>
          <w:szCs w:val="24"/>
          <w:lang w:eastAsia="zh-CN"/>
        </w:rPr>
        <w:t>l</w:t>
      </w:r>
      <w:r w:rsidRPr="0006021B">
        <w:rPr>
          <w:rFonts w:eastAsia="Andale Sans UI" w:cs="Times New Roman"/>
          <w:kern w:val="2"/>
          <w:szCs w:val="24"/>
          <w:lang w:eastAsia="zh-CN"/>
        </w:rPr>
        <w:t xml:space="preserve">. 67. </w:t>
      </w:r>
      <w:r w:rsidRPr="00AF1AC6">
        <w:rPr>
          <w:rFonts w:eastAsia="Andale Sans UI" w:cs="Times New Roman"/>
          <w:kern w:val="2"/>
          <w:szCs w:val="24"/>
          <w:lang w:eastAsia="zh-CN"/>
        </w:rPr>
        <w:t>st</w:t>
      </w:r>
      <w:r w:rsidRPr="0006021B">
        <w:rPr>
          <w:rFonts w:eastAsia="Andale Sans UI" w:cs="Times New Roman"/>
          <w:kern w:val="2"/>
          <w:szCs w:val="24"/>
          <w:lang w:eastAsia="zh-CN"/>
        </w:rPr>
        <w:t xml:space="preserve">. 1.  </w:t>
      </w:r>
      <w:r w:rsidRPr="0006021B">
        <w:rPr>
          <w:rFonts w:eastAsia="Andale Sans UI" w:cs="Times New Roman"/>
          <w:kern w:val="2"/>
          <w:szCs w:val="24"/>
          <w:lang w:val="pl-PL" w:eastAsia="zh-CN"/>
        </w:rPr>
        <w:t>Zakona</w:t>
      </w:r>
      <w:r w:rsidRPr="0006021B">
        <w:rPr>
          <w:rFonts w:eastAsia="Andale Sans UI" w:cs="Times New Roman"/>
          <w:kern w:val="2"/>
          <w:szCs w:val="24"/>
          <w:lang w:eastAsia="zh-CN"/>
        </w:rPr>
        <w:t xml:space="preserve"> </w:t>
      </w:r>
      <w:r w:rsidRPr="0006021B">
        <w:rPr>
          <w:rFonts w:eastAsia="Andale Sans UI" w:cs="Times New Roman"/>
          <w:kern w:val="2"/>
          <w:szCs w:val="24"/>
          <w:lang w:val="pl-PL" w:eastAsia="zh-CN"/>
        </w:rPr>
        <w:t>o</w:t>
      </w:r>
      <w:r w:rsidRPr="0006021B">
        <w:rPr>
          <w:rFonts w:eastAsia="Andale Sans UI" w:cs="Times New Roman"/>
          <w:kern w:val="2"/>
          <w:szCs w:val="24"/>
          <w:lang w:eastAsia="zh-CN"/>
        </w:rPr>
        <w:t xml:space="preserve"> </w:t>
      </w:r>
      <w:r w:rsidRPr="0006021B">
        <w:rPr>
          <w:rFonts w:eastAsia="Andale Sans UI" w:cs="Times New Roman"/>
          <w:kern w:val="2"/>
          <w:szCs w:val="24"/>
          <w:lang w:val="pl-PL" w:eastAsia="zh-CN"/>
        </w:rPr>
        <w:t>komunalnom</w:t>
      </w:r>
      <w:r w:rsidRPr="0006021B">
        <w:rPr>
          <w:rFonts w:eastAsia="Andale Sans UI" w:cs="Times New Roman"/>
          <w:kern w:val="2"/>
          <w:szCs w:val="24"/>
          <w:lang w:eastAsia="zh-CN"/>
        </w:rPr>
        <w:t xml:space="preserve"> </w:t>
      </w:r>
      <w:r w:rsidRPr="0006021B">
        <w:rPr>
          <w:rFonts w:eastAsia="Andale Sans UI" w:cs="Times New Roman"/>
          <w:kern w:val="2"/>
          <w:szCs w:val="24"/>
          <w:lang w:val="pl-PL" w:eastAsia="zh-CN"/>
        </w:rPr>
        <w:t>gospodarstvu</w:t>
      </w:r>
      <w:r w:rsidRPr="0006021B">
        <w:rPr>
          <w:rFonts w:eastAsia="Andale Sans UI" w:cs="Times New Roman"/>
          <w:kern w:val="2"/>
          <w:szCs w:val="24"/>
          <w:lang w:eastAsia="zh-CN"/>
        </w:rPr>
        <w:t xml:space="preserve"> (</w:t>
      </w:r>
      <w:r w:rsidRPr="0006021B">
        <w:rPr>
          <w:rFonts w:eastAsia="Andale Sans UI" w:cs="Times New Roman"/>
          <w:kern w:val="2"/>
          <w:szCs w:val="24"/>
          <w:lang w:val="pl-PL" w:eastAsia="zh-CN"/>
        </w:rPr>
        <w:t>Narodne novine</w:t>
      </w:r>
      <w:r w:rsidRPr="0006021B">
        <w:rPr>
          <w:rFonts w:eastAsia="Andale Sans UI" w:cs="Times New Roman"/>
          <w:kern w:val="2"/>
          <w:szCs w:val="24"/>
          <w:lang w:eastAsia="zh-CN"/>
        </w:rPr>
        <w:t xml:space="preserve"> </w:t>
      </w:r>
      <w:r w:rsidRPr="0006021B">
        <w:rPr>
          <w:rFonts w:eastAsia="Andale Sans UI" w:cs="Times New Roman"/>
          <w:kern w:val="2"/>
          <w:szCs w:val="24"/>
          <w:lang w:val="pl-PL" w:eastAsia="zh-CN"/>
        </w:rPr>
        <w:t>br</w:t>
      </w:r>
      <w:r w:rsidRPr="0006021B">
        <w:rPr>
          <w:rFonts w:eastAsia="Andale Sans UI" w:cs="Times New Roman"/>
          <w:kern w:val="2"/>
          <w:szCs w:val="24"/>
          <w:lang w:eastAsia="zh-CN"/>
        </w:rPr>
        <w:t xml:space="preserve">. 68/18,110/18, 32/20 i 145/24), </w:t>
      </w:r>
      <w:r w:rsidRPr="0006021B">
        <w:rPr>
          <w:rFonts w:eastAsia="Andale Sans UI" w:cs="Times New Roman"/>
          <w:kern w:val="2"/>
          <w:szCs w:val="24"/>
          <w:lang w:val="x-none" w:eastAsia="zh-CN"/>
        </w:rPr>
        <w:t xml:space="preserve"> čl. 44</w:t>
      </w:r>
      <w:r w:rsidRPr="0006021B">
        <w:rPr>
          <w:rFonts w:eastAsia="Andale Sans UI" w:cs="Times New Roman"/>
          <w:kern w:val="2"/>
          <w:szCs w:val="24"/>
          <w:lang w:eastAsia="zh-CN"/>
        </w:rPr>
        <w:t>.</w:t>
      </w:r>
      <w:r w:rsidRPr="0006021B">
        <w:rPr>
          <w:rFonts w:eastAsia="Andale Sans UI" w:cs="Times New Roman"/>
          <w:kern w:val="2"/>
          <w:szCs w:val="24"/>
          <w:lang w:val="x-none" w:eastAsia="zh-CN"/>
        </w:rPr>
        <w:t xml:space="preserve"> Statuta Općine Borovo (Službeni </w:t>
      </w:r>
      <w:r w:rsidRPr="0006021B">
        <w:rPr>
          <w:rFonts w:eastAsia="Andale Sans UI" w:cs="Times New Roman"/>
          <w:kern w:val="2"/>
          <w:szCs w:val="24"/>
          <w:lang w:eastAsia="zh-CN"/>
        </w:rPr>
        <w:t>g</w:t>
      </w:r>
      <w:r w:rsidRPr="0006021B">
        <w:rPr>
          <w:rFonts w:eastAsia="Andale Sans UI" w:cs="Times New Roman"/>
          <w:kern w:val="2"/>
          <w:szCs w:val="24"/>
          <w:lang w:val="x-none" w:eastAsia="zh-CN"/>
        </w:rPr>
        <w:t xml:space="preserve">lasnik Općine Borovo </w:t>
      </w:r>
      <w:r w:rsidRPr="0006021B">
        <w:rPr>
          <w:rFonts w:eastAsia="Andale Sans UI" w:cs="Times New Roman"/>
          <w:kern w:val="2"/>
          <w:szCs w:val="24"/>
          <w:lang w:eastAsia="zh-CN"/>
        </w:rPr>
        <w:t>02/21 i 9/23</w:t>
      </w:r>
      <w:r w:rsidRPr="0006021B">
        <w:rPr>
          <w:rFonts w:eastAsia="Andale Sans UI" w:cs="Times New Roman"/>
          <w:kern w:val="2"/>
          <w:szCs w:val="24"/>
          <w:lang w:val="x-none" w:eastAsia="zh-CN"/>
        </w:rPr>
        <w:t>)  te čl. 73</w:t>
      </w:r>
      <w:r w:rsidRPr="0006021B">
        <w:rPr>
          <w:rFonts w:eastAsia="Andale Sans UI" w:cs="Times New Roman"/>
          <w:kern w:val="2"/>
          <w:szCs w:val="24"/>
          <w:lang w:eastAsia="zh-CN"/>
        </w:rPr>
        <w:t>.</w:t>
      </w:r>
      <w:r w:rsidRPr="0006021B">
        <w:rPr>
          <w:rFonts w:eastAsia="Andale Sans UI" w:cs="Times New Roman"/>
          <w:kern w:val="2"/>
          <w:szCs w:val="24"/>
          <w:lang w:val="x-none" w:eastAsia="zh-CN"/>
        </w:rPr>
        <w:t xml:space="preserve"> Poslovnika (Službeni </w:t>
      </w:r>
      <w:r w:rsidRPr="0006021B">
        <w:rPr>
          <w:rFonts w:eastAsia="Andale Sans UI" w:cs="Times New Roman"/>
          <w:kern w:val="2"/>
          <w:szCs w:val="24"/>
          <w:lang w:eastAsia="zh-CN"/>
        </w:rPr>
        <w:t>glasnik Općine Borovo 05/21</w:t>
      </w:r>
      <w:r w:rsidRPr="0006021B">
        <w:rPr>
          <w:rFonts w:eastAsia="Andale Sans UI" w:cs="Times New Roman"/>
          <w:kern w:val="2"/>
          <w:szCs w:val="24"/>
          <w:lang w:val="x-none" w:eastAsia="zh-CN"/>
        </w:rPr>
        <w:t xml:space="preserve">) Općinsko vijeće Općine Borovo na </w:t>
      </w:r>
      <w:r>
        <w:rPr>
          <w:rFonts w:eastAsia="Andale Sans UI" w:cs="Times New Roman"/>
          <w:kern w:val="2"/>
          <w:szCs w:val="24"/>
          <w:lang w:eastAsia="zh-CN"/>
        </w:rPr>
        <w:t>7</w:t>
      </w:r>
      <w:r w:rsidRPr="0006021B">
        <w:rPr>
          <w:rFonts w:eastAsia="Andale Sans UI" w:cs="Times New Roman"/>
          <w:kern w:val="2"/>
          <w:szCs w:val="24"/>
          <w:lang w:val="x-none" w:eastAsia="zh-CN"/>
        </w:rPr>
        <w:t xml:space="preserve">. redovnoj sjednici održanoj dana </w:t>
      </w:r>
      <w:r>
        <w:rPr>
          <w:rFonts w:eastAsia="Andale Sans UI" w:cs="Times New Roman"/>
          <w:kern w:val="2"/>
          <w:szCs w:val="24"/>
          <w:lang w:eastAsia="zh-CN"/>
        </w:rPr>
        <w:t>12</w:t>
      </w:r>
      <w:r w:rsidRPr="0006021B">
        <w:rPr>
          <w:rFonts w:eastAsia="Andale Sans UI" w:cs="Times New Roman"/>
          <w:kern w:val="2"/>
          <w:szCs w:val="24"/>
          <w:lang w:eastAsia="zh-CN"/>
        </w:rPr>
        <w:t>.0</w:t>
      </w:r>
      <w:r>
        <w:rPr>
          <w:rFonts w:eastAsia="Andale Sans UI" w:cs="Times New Roman"/>
          <w:kern w:val="2"/>
          <w:szCs w:val="24"/>
          <w:lang w:eastAsia="zh-CN"/>
        </w:rPr>
        <w:t>5</w:t>
      </w:r>
      <w:r w:rsidRPr="0006021B">
        <w:rPr>
          <w:rFonts w:eastAsia="Andale Sans UI" w:cs="Times New Roman"/>
          <w:kern w:val="2"/>
          <w:szCs w:val="24"/>
          <w:lang w:eastAsia="zh-CN"/>
        </w:rPr>
        <w:t>.2026</w:t>
      </w:r>
      <w:r w:rsidRPr="0006021B">
        <w:rPr>
          <w:rFonts w:eastAsia="Andale Sans UI" w:cs="Times New Roman"/>
          <w:kern w:val="2"/>
          <w:szCs w:val="24"/>
          <w:lang w:val="x-none" w:eastAsia="zh-CN"/>
        </w:rPr>
        <w:t xml:space="preserve"> god. donosi</w:t>
      </w:r>
    </w:p>
    <w:p w14:paraId="014D774B" w14:textId="1596D648" w:rsidR="00F30732" w:rsidRPr="00AF1AC6" w:rsidRDefault="00F30732" w:rsidP="00F30732">
      <w:pPr>
        <w:widowControl w:val="0"/>
        <w:suppressAutoHyphens/>
        <w:spacing w:after="0" w:line="240" w:lineRule="auto"/>
        <w:jc w:val="center"/>
        <w:rPr>
          <w:rFonts w:eastAsia="Andale Sans UI" w:cs="Times New Roman"/>
          <w:b/>
          <w:bCs/>
          <w:kern w:val="2"/>
          <w:szCs w:val="24"/>
          <w:lang w:val="x-none" w:eastAsia="zh-CN"/>
        </w:rPr>
      </w:pPr>
      <w:r w:rsidRPr="00AF1AC6">
        <w:rPr>
          <w:rFonts w:eastAsia="Andale Sans UI" w:cs="Times New Roman"/>
          <w:b/>
          <w:bCs/>
          <w:kern w:val="2"/>
          <w:szCs w:val="24"/>
          <w:lang w:val="x-none" w:eastAsia="zh-CN"/>
        </w:rPr>
        <w:t xml:space="preserve"> </w:t>
      </w:r>
      <w:r>
        <w:rPr>
          <w:rFonts w:eastAsia="Andale Sans UI" w:cs="Times New Roman"/>
          <w:b/>
          <w:bCs/>
          <w:kern w:val="2"/>
          <w:szCs w:val="24"/>
          <w:lang w:val="x-none" w:eastAsia="zh-CN"/>
        </w:rPr>
        <w:t>I</w:t>
      </w:r>
      <w:r w:rsidRPr="00AF1AC6">
        <w:rPr>
          <w:rFonts w:eastAsia="Andale Sans UI" w:cs="Times New Roman"/>
          <w:b/>
          <w:bCs/>
          <w:kern w:val="2"/>
          <w:szCs w:val="24"/>
          <w:lang w:val="x-none" w:eastAsia="zh-CN"/>
        </w:rPr>
        <w:t>I. IZMJENAMA I DOPUNAMA PROGRAMA</w:t>
      </w:r>
    </w:p>
    <w:p w14:paraId="13E61C97" w14:textId="77777777" w:rsidR="00F30732" w:rsidRPr="00AF1AC6" w:rsidRDefault="00F30732" w:rsidP="00F30732">
      <w:pPr>
        <w:widowControl w:val="0"/>
        <w:suppressAutoHyphens/>
        <w:spacing w:after="0" w:line="240" w:lineRule="auto"/>
        <w:jc w:val="center"/>
        <w:rPr>
          <w:rFonts w:eastAsia="Andale Sans UI" w:cs="Times New Roman"/>
          <w:b/>
          <w:bCs/>
          <w:kern w:val="2"/>
          <w:szCs w:val="24"/>
          <w:lang w:val="x-none" w:eastAsia="zh-CN"/>
        </w:rPr>
      </w:pPr>
      <w:r w:rsidRPr="00AF1AC6">
        <w:rPr>
          <w:rFonts w:eastAsia="Andale Sans UI" w:cs="Times New Roman"/>
          <w:b/>
          <w:bCs/>
          <w:kern w:val="2"/>
          <w:szCs w:val="24"/>
          <w:lang w:eastAsia="zh-CN"/>
        </w:rPr>
        <w:t>GRAĐENJA</w:t>
      </w:r>
      <w:r w:rsidRPr="00AF1AC6">
        <w:rPr>
          <w:rFonts w:eastAsia="Andale Sans UI" w:cs="Times New Roman"/>
          <w:kern w:val="2"/>
          <w:szCs w:val="24"/>
          <w:lang w:eastAsia="zh-CN"/>
        </w:rPr>
        <w:t xml:space="preserve"> </w:t>
      </w:r>
      <w:r w:rsidRPr="00AF1AC6">
        <w:rPr>
          <w:rFonts w:eastAsia="Andale Sans UI" w:cs="Times New Roman"/>
          <w:b/>
          <w:bCs/>
          <w:kern w:val="2"/>
          <w:szCs w:val="24"/>
          <w:lang w:val="x-none" w:eastAsia="zh-CN"/>
        </w:rPr>
        <w:t>KOMUNALNE INFRASTRUKTURE  ZA 2026</w:t>
      </w:r>
      <w:r w:rsidRPr="00AF1AC6">
        <w:rPr>
          <w:rFonts w:eastAsia="Andale Sans UI" w:cs="Times New Roman"/>
          <w:b/>
          <w:bCs/>
          <w:kern w:val="2"/>
          <w:szCs w:val="24"/>
          <w:lang w:eastAsia="zh-CN"/>
        </w:rPr>
        <w:t xml:space="preserve"> </w:t>
      </w:r>
      <w:r w:rsidRPr="00AF1AC6">
        <w:rPr>
          <w:rFonts w:eastAsia="Andale Sans UI" w:cs="Times New Roman"/>
          <w:b/>
          <w:bCs/>
          <w:kern w:val="2"/>
          <w:szCs w:val="24"/>
          <w:lang w:val="x-none" w:eastAsia="zh-CN"/>
        </w:rPr>
        <w:t>god.</w:t>
      </w:r>
    </w:p>
    <w:p w14:paraId="2BDF40AF" w14:textId="77777777" w:rsidR="00A75D2A" w:rsidRPr="00A75D2A" w:rsidRDefault="00A75D2A" w:rsidP="00256AE6">
      <w:pPr>
        <w:widowControl w:val="0"/>
        <w:suppressAutoHyphens/>
        <w:spacing w:after="0" w:line="240" w:lineRule="auto"/>
        <w:rPr>
          <w:rFonts w:eastAsia="Andale Sans UI" w:cs="Times New Roman"/>
          <w:b/>
          <w:bCs/>
          <w:kern w:val="2"/>
          <w:sz w:val="22"/>
          <w:lang w:val="x-none" w:eastAsia="zh-CN"/>
        </w:rPr>
      </w:pPr>
    </w:p>
    <w:p w14:paraId="2EC15404" w14:textId="1DF2C6ED" w:rsidR="00A75D2A" w:rsidRPr="00A75D2A" w:rsidRDefault="00A75D2A" w:rsidP="00A75D2A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 w:val="22"/>
          <w:lang w:eastAsia="zh-CN"/>
        </w:rPr>
      </w:pPr>
      <w:r w:rsidRPr="00A75D2A">
        <w:rPr>
          <w:rFonts w:eastAsia="Andale Sans UI" w:cs="Times New Roman"/>
          <w:kern w:val="2"/>
          <w:sz w:val="22"/>
          <w:lang w:val="x-none" w:eastAsia="zh-CN"/>
        </w:rPr>
        <w:t>I</w:t>
      </w:r>
      <w:r w:rsidRPr="00A75D2A">
        <w:rPr>
          <w:rFonts w:eastAsia="Andale Sans UI" w:cs="Times New Roman"/>
          <w:kern w:val="2"/>
          <w:sz w:val="22"/>
          <w:lang w:val="x-none" w:eastAsia="zh-CN"/>
        </w:rPr>
        <w:tab/>
      </w:r>
      <w:r w:rsidR="008D6DBF">
        <w:rPr>
          <w:rFonts w:eastAsia="Andale Sans UI" w:cs="Times New Roman"/>
          <w:kern w:val="2"/>
          <w:sz w:val="22"/>
          <w:lang w:val="x-none" w:eastAsia="zh-CN"/>
        </w:rPr>
        <w:t xml:space="preserve">Točka I. </w:t>
      </w:r>
      <w:r w:rsidR="00256AE6">
        <w:rPr>
          <w:rFonts w:eastAsia="Andale Sans UI" w:cs="Times New Roman"/>
          <w:kern w:val="2"/>
          <w:sz w:val="22"/>
          <w:lang w:val="x-none" w:eastAsia="zh-CN"/>
        </w:rPr>
        <w:t xml:space="preserve"> </w:t>
      </w:r>
      <w:r w:rsidRPr="00A75D2A">
        <w:rPr>
          <w:rFonts w:eastAsia="Andale Sans UI" w:cs="Times New Roman"/>
          <w:kern w:val="2"/>
          <w:sz w:val="22"/>
          <w:lang w:val="x-none" w:eastAsia="zh-CN"/>
        </w:rPr>
        <w:t>Program</w:t>
      </w:r>
      <w:r w:rsidR="00256AE6">
        <w:rPr>
          <w:rFonts w:eastAsia="Andale Sans UI" w:cs="Times New Roman"/>
          <w:kern w:val="2"/>
          <w:sz w:val="22"/>
          <w:lang w:val="x-none" w:eastAsia="zh-CN"/>
        </w:rPr>
        <w:t>a</w:t>
      </w:r>
      <w:r w:rsidRPr="00A75D2A">
        <w:rPr>
          <w:rFonts w:eastAsia="Andale Sans UI" w:cs="Times New Roman"/>
          <w:kern w:val="2"/>
          <w:sz w:val="22"/>
          <w:lang w:val="x-none" w:eastAsia="zh-CN"/>
        </w:rPr>
        <w:t xml:space="preserve"> građenja  komunalne infrastrukture (u dalјnjem tekstu: Program) na području Općine Borovo za 2026 god.</w:t>
      </w:r>
      <w:r w:rsidR="00256AE6">
        <w:rPr>
          <w:rFonts w:eastAsia="Andale Sans UI" w:cs="Times New Roman"/>
          <w:kern w:val="2"/>
          <w:sz w:val="22"/>
          <w:lang w:val="x-none" w:eastAsia="zh-CN"/>
        </w:rPr>
        <w:t xml:space="preserve"> (Službeni glasnik 1/26)</w:t>
      </w:r>
      <w:r w:rsidRPr="00A75D2A">
        <w:rPr>
          <w:rFonts w:eastAsia="Andale Sans UI" w:cs="Times New Roman"/>
          <w:kern w:val="2"/>
          <w:sz w:val="22"/>
          <w:lang w:val="x-none" w:eastAsia="zh-CN"/>
        </w:rPr>
        <w:t xml:space="preserve"> </w:t>
      </w:r>
      <w:r w:rsidR="00256AE6">
        <w:rPr>
          <w:rFonts w:eastAsia="Andale Sans UI" w:cs="Times New Roman"/>
          <w:kern w:val="2"/>
          <w:sz w:val="22"/>
          <w:lang w:val="x-none" w:eastAsia="zh-CN"/>
        </w:rPr>
        <w:t>mijenja se i glasi:</w:t>
      </w:r>
    </w:p>
    <w:tbl>
      <w:tblPr>
        <w:tblW w:w="91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36"/>
        <w:gridCol w:w="1734"/>
        <w:gridCol w:w="1734"/>
        <w:gridCol w:w="1734"/>
        <w:gridCol w:w="1734"/>
      </w:tblGrid>
      <w:tr w:rsidR="00A75D2A" w:rsidRPr="00A75D2A" w14:paraId="77324ED4" w14:textId="77777777" w:rsidTr="005C795B">
        <w:trPr>
          <w:trHeight w:val="170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0DA25" w14:textId="77777777" w:rsidR="00A75D2A" w:rsidRPr="00A75D2A" w:rsidRDefault="00A75D2A" w:rsidP="00A75D2A">
            <w:pPr>
              <w:widowControl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Naziv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9C3B" w14:textId="77777777" w:rsidR="00A75D2A" w:rsidRPr="00A75D2A" w:rsidRDefault="00A75D2A" w:rsidP="00A75D2A">
            <w:pPr>
              <w:widowControl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Izvorni plan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2E4C" w14:textId="77777777" w:rsidR="00A75D2A" w:rsidRPr="00A75D2A" w:rsidRDefault="00A75D2A" w:rsidP="00A75D2A">
            <w:pPr>
              <w:widowControl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Tekući plan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C930" w14:textId="77777777" w:rsidR="00A75D2A" w:rsidRPr="00A75D2A" w:rsidRDefault="00A75D2A" w:rsidP="00A75D2A">
            <w:pPr>
              <w:widowControl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Izvori financiranja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D61D63" w14:textId="77777777" w:rsidR="00A75D2A" w:rsidRPr="00A75D2A" w:rsidRDefault="00A75D2A" w:rsidP="00A75D2A">
            <w:pPr>
              <w:widowControl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Napomena</w:t>
            </w:r>
          </w:p>
        </w:tc>
      </w:tr>
      <w:tr w:rsidR="00A75D2A" w:rsidRPr="00A75D2A" w14:paraId="71C3BC0C" w14:textId="77777777" w:rsidTr="005C795B">
        <w:trPr>
          <w:trHeight w:val="16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7228F" w14:textId="77777777" w:rsidR="00A75D2A" w:rsidRPr="00A75D2A" w:rsidRDefault="00A75D2A" w:rsidP="00A75D2A">
            <w:pPr>
              <w:widowControl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Šetališna zona Trg palih boraca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B86C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300.000,00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D00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A176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Državni proračun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F3D1C8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</w:p>
        </w:tc>
      </w:tr>
      <w:tr w:rsidR="00A75D2A" w:rsidRPr="00A75D2A" w14:paraId="7F955380" w14:textId="77777777" w:rsidTr="005C795B">
        <w:trPr>
          <w:trHeight w:val="16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202C1" w14:textId="77777777" w:rsidR="00A75D2A" w:rsidRPr="00A75D2A" w:rsidRDefault="00A75D2A" w:rsidP="00A75D2A">
            <w:pPr>
              <w:widowControl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 xml:space="preserve">Izgradnja parkinga kod Mjesnog groblјa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A39E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50.000,00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C7D4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sz w:val="22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EB48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Komunalna naknada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6DE5C6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Kupovina zemljišta 20.000,00</w:t>
            </w:r>
          </w:p>
          <w:p w14:paraId="6A14B4BE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Izgradnja 30.000,00</w:t>
            </w:r>
          </w:p>
          <w:p w14:paraId="3766D8BB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 xml:space="preserve"> </w:t>
            </w:r>
          </w:p>
        </w:tc>
      </w:tr>
      <w:tr w:rsidR="00A75D2A" w:rsidRPr="00A75D2A" w14:paraId="79998925" w14:textId="77777777" w:rsidTr="005C795B">
        <w:trPr>
          <w:trHeight w:val="103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13FFA" w14:textId="77777777" w:rsidR="00A75D2A" w:rsidRPr="00A75D2A" w:rsidRDefault="00A75D2A" w:rsidP="00A75D2A">
            <w:pPr>
              <w:widowControl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 xml:space="preserve">Izgradnja cesta –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11A5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70.000,00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A6C7" w14:textId="7ADAA758" w:rsidR="00A75D2A" w:rsidRPr="00A75D2A" w:rsidRDefault="00256AE6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  <w:r>
              <w:rPr>
                <w:rFonts w:eastAsia="Andale Sans UI" w:cs="Times New Roman"/>
                <w:color w:val="000000"/>
                <w:sz w:val="22"/>
                <w:lang w:eastAsia="hr-HR"/>
              </w:rPr>
              <w:t>37.400,00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1734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color w:val="000000"/>
                <w:sz w:val="22"/>
                <w:lang w:eastAsia="hr-HR"/>
              </w:rPr>
              <w:t>Ministarstvo regionalnog razvoja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F09D7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color w:val="000000"/>
                <w:sz w:val="22"/>
                <w:lang w:eastAsia="hr-HR"/>
              </w:rPr>
              <w:t>Proj. i izgradnja poduzetnička zona</w:t>
            </w:r>
          </w:p>
        </w:tc>
      </w:tr>
      <w:tr w:rsidR="00A75D2A" w:rsidRPr="00A75D2A" w14:paraId="158127A5" w14:textId="77777777" w:rsidTr="005C795B">
        <w:trPr>
          <w:trHeight w:val="103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F3D04" w14:textId="77777777" w:rsidR="00A75D2A" w:rsidRPr="00A75D2A" w:rsidRDefault="00A75D2A" w:rsidP="00A75D2A">
            <w:pPr>
              <w:widowControl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Spomen obilježja na Mjesnom groblju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7D93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30.000,00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2FF2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0B96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color w:val="000000"/>
                <w:sz w:val="22"/>
                <w:lang w:eastAsia="hr-HR"/>
              </w:rPr>
              <w:t>Opći prihodi i primici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376DEF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color w:val="000000"/>
                <w:sz w:val="22"/>
                <w:lang w:eastAsia="hr-HR"/>
              </w:rPr>
              <w:t>Projektna dok. izgradnja</w:t>
            </w:r>
          </w:p>
        </w:tc>
      </w:tr>
      <w:tr w:rsidR="00A75D2A" w:rsidRPr="00A75D2A" w14:paraId="67858F1C" w14:textId="77777777" w:rsidTr="005C795B">
        <w:trPr>
          <w:trHeight w:val="103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A92CD" w14:textId="77777777" w:rsidR="00A75D2A" w:rsidRPr="00A75D2A" w:rsidRDefault="00A75D2A" w:rsidP="00A75D2A">
            <w:pPr>
              <w:widowControl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Parkiralište B. Radičevića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7C3E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70.000,00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3216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4E7C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color w:val="000000"/>
                <w:sz w:val="22"/>
                <w:lang w:eastAsia="hr-HR"/>
              </w:rPr>
              <w:t>Opći prihodi i primici</w:t>
            </w:r>
          </w:p>
          <w:p w14:paraId="15DEB262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6E0A15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color w:val="000000"/>
                <w:sz w:val="22"/>
                <w:lang w:eastAsia="hr-HR"/>
              </w:rPr>
              <w:t>Projektna dokumentacija i geodetska podloga i izgradnja</w:t>
            </w:r>
          </w:p>
        </w:tc>
      </w:tr>
      <w:tr w:rsidR="00A75D2A" w:rsidRPr="00A75D2A" w14:paraId="2322A46D" w14:textId="77777777" w:rsidTr="005C795B">
        <w:trPr>
          <w:trHeight w:val="103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009F4" w14:textId="77777777" w:rsidR="00A75D2A" w:rsidRPr="00A75D2A" w:rsidRDefault="00A75D2A" w:rsidP="00A75D2A">
            <w:pPr>
              <w:widowControl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 xml:space="preserve">Parkiralište Glavna </w:t>
            </w:r>
          </w:p>
          <w:p w14:paraId="0D1A94E2" w14:textId="77777777" w:rsidR="00A75D2A" w:rsidRPr="00A75D2A" w:rsidRDefault="00A75D2A" w:rsidP="00A75D2A">
            <w:pPr>
              <w:widowControl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kbr. 4-20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6144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4.000,00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4C43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905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color w:val="000000"/>
                <w:sz w:val="22"/>
                <w:lang w:eastAsia="hr-HR"/>
              </w:rPr>
              <w:t>Opći prihodi i primici</w:t>
            </w:r>
          </w:p>
          <w:p w14:paraId="138D6720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B9F617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color w:val="000000"/>
                <w:sz w:val="22"/>
                <w:lang w:eastAsia="hr-HR"/>
              </w:rPr>
              <w:t>Troškovi tehničkog pregleda</w:t>
            </w:r>
          </w:p>
        </w:tc>
      </w:tr>
      <w:tr w:rsidR="00A75D2A" w:rsidRPr="00A75D2A" w14:paraId="6A1ABCC0" w14:textId="77777777" w:rsidTr="005C795B">
        <w:trPr>
          <w:trHeight w:val="103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ABBCC" w14:textId="77777777" w:rsidR="00A75D2A" w:rsidRPr="00A75D2A" w:rsidRDefault="00A75D2A" w:rsidP="00A75D2A">
            <w:pPr>
              <w:widowControl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Parkiralište Glavna kbr. 42-46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3E8D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50.000,00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7EF7" w14:textId="059F9741" w:rsidR="00A75D2A" w:rsidRPr="00A75D2A" w:rsidRDefault="00256AE6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  <w:r>
              <w:rPr>
                <w:rFonts w:eastAsia="Andale Sans UI" w:cs="Times New Roman"/>
                <w:color w:val="000000"/>
                <w:sz w:val="22"/>
                <w:lang w:eastAsia="hr-HR"/>
              </w:rPr>
              <w:t>63.000,00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AF1C" w14:textId="15A2CE25" w:rsidR="00A75D2A" w:rsidRDefault="00256AE6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  <w:r>
              <w:rPr>
                <w:rFonts w:eastAsia="Andale Sans UI" w:cs="Times New Roman"/>
                <w:color w:val="000000"/>
                <w:sz w:val="22"/>
                <w:lang w:eastAsia="hr-HR"/>
              </w:rPr>
              <w:t>SNV 50.</w:t>
            </w:r>
            <w:r w:rsidR="00775065">
              <w:rPr>
                <w:rFonts w:eastAsia="Andale Sans UI" w:cs="Times New Roman"/>
                <w:color w:val="000000"/>
                <w:sz w:val="22"/>
                <w:lang w:eastAsia="hr-HR"/>
              </w:rPr>
              <w:t>527,63</w:t>
            </w:r>
            <w:r>
              <w:rPr>
                <w:rFonts w:eastAsia="Andale Sans UI" w:cs="Times New Roman"/>
                <w:color w:val="000000"/>
                <w:sz w:val="22"/>
                <w:lang w:eastAsia="hr-HR"/>
              </w:rPr>
              <w:t xml:space="preserve"> </w:t>
            </w:r>
            <w:r w:rsidR="00A75D2A" w:rsidRPr="00A75D2A">
              <w:rPr>
                <w:rFonts w:eastAsia="Andale Sans UI" w:cs="Times New Roman"/>
                <w:color w:val="000000"/>
                <w:sz w:val="22"/>
                <w:lang w:eastAsia="hr-HR"/>
              </w:rPr>
              <w:t>Opći prihodi i primici</w:t>
            </w:r>
          </w:p>
          <w:p w14:paraId="74FA3DC8" w14:textId="7257CFD9" w:rsidR="00256AE6" w:rsidRPr="00A75D2A" w:rsidRDefault="00775065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  <w:r>
              <w:rPr>
                <w:rFonts w:eastAsia="Andale Sans UI" w:cs="Times New Roman"/>
                <w:color w:val="000000"/>
                <w:sz w:val="22"/>
                <w:lang w:eastAsia="hr-HR"/>
              </w:rPr>
              <w:t>12.4</w:t>
            </w:r>
            <w:r w:rsidR="00AF073C">
              <w:rPr>
                <w:rFonts w:eastAsia="Andale Sans UI" w:cs="Times New Roman"/>
                <w:color w:val="000000"/>
                <w:sz w:val="22"/>
                <w:lang w:eastAsia="hr-HR"/>
              </w:rPr>
              <w:t>72</w:t>
            </w:r>
            <w:r>
              <w:rPr>
                <w:rFonts w:eastAsia="Andale Sans UI" w:cs="Times New Roman"/>
                <w:color w:val="000000"/>
                <w:sz w:val="22"/>
                <w:lang w:eastAsia="hr-HR"/>
              </w:rPr>
              <w:t>,37</w:t>
            </w:r>
          </w:p>
          <w:p w14:paraId="761C95CB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AB77AB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color w:val="000000"/>
                <w:sz w:val="22"/>
                <w:lang w:eastAsia="hr-HR"/>
              </w:rPr>
              <w:t>Projektna dokumentacija i geodetska podloga radovi</w:t>
            </w:r>
          </w:p>
        </w:tc>
      </w:tr>
      <w:tr w:rsidR="00A75D2A" w:rsidRPr="00A75D2A" w14:paraId="47B2A455" w14:textId="77777777" w:rsidTr="005C795B">
        <w:trPr>
          <w:trHeight w:val="103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80597" w14:textId="77777777" w:rsidR="00A75D2A" w:rsidRPr="00A75D2A" w:rsidRDefault="00A75D2A" w:rsidP="00A75D2A">
            <w:pPr>
              <w:widowControl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Izgradnja ceste odvojak Glavna 75-79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44A6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60.000,00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897E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83E8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color w:val="000000"/>
                <w:sz w:val="22"/>
                <w:lang w:eastAsia="hr-HR"/>
              </w:rPr>
              <w:t>Opći prihodi i primici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B95305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color w:val="000000"/>
                <w:sz w:val="22"/>
                <w:lang w:eastAsia="hr-HR"/>
              </w:rPr>
              <w:t>Projektna dokumentacija i izgradnja</w:t>
            </w:r>
          </w:p>
        </w:tc>
      </w:tr>
      <w:tr w:rsidR="00A75D2A" w:rsidRPr="00A75D2A" w14:paraId="23749E45" w14:textId="77777777" w:rsidTr="005C795B">
        <w:trPr>
          <w:trHeight w:val="103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72F97" w14:textId="77777777" w:rsidR="00A75D2A" w:rsidRPr="00A75D2A" w:rsidRDefault="00A75D2A" w:rsidP="00A75D2A">
            <w:pPr>
              <w:widowControl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Šetnica uz Dunav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7E1C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sz w:val="22"/>
                <w:lang w:eastAsia="hr-HR"/>
              </w:rPr>
              <w:t>80.000,00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23D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2E5F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color w:val="000000"/>
                <w:sz w:val="22"/>
                <w:lang w:eastAsia="hr-HR"/>
              </w:rPr>
              <w:t>Ministarstvo prostornog uređenja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84E5E7" w14:textId="77777777" w:rsidR="00A75D2A" w:rsidRPr="00A75D2A" w:rsidRDefault="00A75D2A" w:rsidP="00A75D2A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  <w:r w:rsidRPr="00A75D2A">
              <w:rPr>
                <w:rFonts w:eastAsia="Andale Sans UI" w:cs="Times New Roman"/>
                <w:color w:val="000000"/>
                <w:sz w:val="22"/>
                <w:lang w:eastAsia="hr-HR"/>
              </w:rPr>
              <w:t>Projektna dokumentacija, geodetska snimanja</w:t>
            </w:r>
          </w:p>
        </w:tc>
      </w:tr>
    </w:tbl>
    <w:p w14:paraId="4BE87E41" w14:textId="77777777" w:rsidR="00A75D2A" w:rsidRPr="00A75D2A" w:rsidRDefault="00A75D2A" w:rsidP="00A75D2A">
      <w:pPr>
        <w:widowControl w:val="0"/>
        <w:tabs>
          <w:tab w:val="left" w:pos="2855"/>
        </w:tabs>
        <w:suppressAutoHyphens/>
        <w:spacing w:after="120" w:line="240" w:lineRule="auto"/>
        <w:rPr>
          <w:rFonts w:eastAsia="Andale Sans UI" w:cs="Times New Roman"/>
          <w:kern w:val="2"/>
          <w:sz w:val="22"/>
          <w:lang w:val="x-none" w:eastAsia="zh-CN"/>
        </w:rPr>
      </w:pPr>
      <w:r w:rsidRPr="00A75D2A">
        <w:rPr>
          <w:rFonts w:eastAsia="Andale Sans UI" w:cs="Times New Roman"/>
          <w:kern w:val="2"/>
          <w:sz w:val="22"/>
          <w:lang w:val="x-none" w:eastAsia="zh-CN"/>
        </w:rPr>
        <w:tab/>
      </w:r>
    </w:p>
    <w:p w14:paraId="79E37A24" w14:textId="621FC3BF" w:rsidR="008D6DBF" w:rsidRPr="008D6DBF" w:rsidRDefault="008D6DBF" w:rsidP="008D6DBF">
      <w:pPr>
        <w:pStyle w:val="Odlomakpopisa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eastAsia="Andale Sans UI" w:cs="Times New Roman"/>
          <w:kern w:val="2"/>
          <w:sz w:val="22"/>
          <w:lang w:val="x-none" w:eastAsia="zh-CN"/>
        </w:rPr>
      </w:pPr>
      <w:r w:rsidRPr="008D6DBF">
        <w:rPr>
          <w:rFonts w:eastAsia="Andale Sans UI" w:cs="Times New Roman"/>
          <w:kern w:val="2"/>
          <w:sz w:val="22"/>
          <w:lang w:val="x-none" w:eastAsia="zh-CN"/>
        </w:rPr>
        <w:t>Točka III.</w:t>
      </w:r>
      <w:r w:rsidR="00A75D2A" w:rsidRPr="008D6DBF">
        <w:rPr>
          <w:rFonts w:eastAsia="Andale Sans UI" w:cs="Times New Roman"/>
          <w:kern w:val="2"/>
          <w:sz w:val="22"/>
          <w:lang w:val="x-none" w:eastAsia="zh-CN"/>
        </w:rPr>
        <w:t xml:space="preserve">  Program</w:t>
      </w:r>
      <w:r w:rsidRPr="008D6DBF">
        <w:rPr>
          <w:rFonts w:eastAsia="Andale Sans UI" w:cs="Times New Roman"/>
          <w:kern w:val="2"/>
          <w:sz w:val="22"/>
          <w:lang w:val="x-none" w:eastAsia="zh-CN"/>
        </w:rPr>
        <w:t>a mijenja se i glasi:</w:t>
      </w:r>
    </w:p>
    <w:p w14:paraId="0D763B01" w14:textId="15FC038E" w:rsidR="00A75D2A" w:rsidRPr="008D6DBF" w:rsidRDefault="008D6DBF" w:rsidP="008D6DBF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 w:val="22"/>
          <w:lang w:eastAsia="zh-CN"/>
        </w:rPr>
      </w:pPr>
      <w:r>
        <w:rPr>
          <w:rFonts w:eastAsia="Andale Sans UI" w:cs="Times New Roman"/>
          <w:kern w:val="2"/>
          <w:sz w:val="22"/>
          <w:lang w:val="x-none" w:eastAsia="zh-CN"/>
        </w:rPr>
        <w:t>“Programom</w:t>
      </w:r>
      <w:r w:rsidR="00A75D2A" w:rsidRPr="008D6DBF">
        <w:rPr>
          <w:rFonts w:eastAsia="Andale Sans UI" w:cs="Times New Roman"/>
          <w:kern w:val="2"/>
          <w:sz w:val="22"/>
          <w:lang w:val="x-none" w:eastAsia="zh-CN"/>
        </w:rPr>
        <w:t xml:space="preserve"> se definiraju vrste i opseg poslova građenja komunalne infrastrukture, te izvori iz kojih potječu financijska sredstava za provođenje Programa, kako sl</w:t>
      </w:r>
      <w:r w:rsidR="00A75D2A" w:rsidRPr="008D6DBF">
        <w:rPr>
          <w:rFonts w:eastAsia="Andale Sans UI" w:cs="Times New Roman"/>
          <w:kern w:val="2"/>
          <w:sz w:val="22"/>
          <w:lang w:eastAsia="zh-CN"/>
        </w:rPr>
        <w:t>ij</w:t>
      </w:r>
      <w:r w:rsidR="00A75D2A" w:rsidRPr="008D6DBF">
        <w:rPr>
          <w:rFonts w:eastAsia="Andale Sans UI" w:cs="Times New Roman"/>
          <w:kern w:val="2"/>
          <w:sz w:val="22"/>
          <w:lang w:val="x-none" w:eastAsia="zh-CN"/>
        </w:rPr>
        <w:t>edi:</w:t>
      </w:r>
      <w:r w:rsidR="00A75D2A" w:rsidRPr="008D6DBF">
        <w:rPr>
          <w:rFonts w:eastAsia="Andale Sans UI" w:cs="Times New Roman"/>
          <w:color w:val="000000"/>
          <w:kern w:val="2"/>
          <w:sz w:val="22"/>
          <w:lang w:val="x-none" w:eastAsia="zh-CN"/>
        </w:rPr>
        <w:tab/>
      </w:r>
    </w:p>
    <w:p w14:paraId="0BC25B6D" w14:textId="455E6DA1" w:rsidR="00A75D2A" w:rsidRDefault="00A75D2A" w:rsidP="00A75D2A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color w:val="000000"/>
          <w:kern w:val="2"/>
          <w:sz w:val="22"/>
          <w:lang w:val="x-none" w:eastAsia="zh-CN"/>
        </w:rPr>
      </w:pPr>
      <w:r w:rsidRPr="00A75D2A">
        <w:rPr>
          <w:rFonts w:eastAsia="Andale Sans UI" w:cs="Times New Roman"/>
          <w:color w:val="000000"/>
          <w:kern w:val="2"/>
          <w:sz w:val="22"/>
          <w:lang w:val="x-none" w:eastAsia="zh-CN"/>
        </w:rPr>
        <w:t xml:space="preserve">- </w:t>
      </w:r>
      <w:r w:rsidRPr="00A75D2A">
        <w:rPr>
          <w:rFonts w:eastAsia="Andale Sans UI" w:cs="Times New Roman"/>
          <w:kern w:val="2"/>
          <w:sz w:val="22"/>
          <w:lang w:val="x-none" w:eastAsia="zh-CN"/>
        </w:rPr>
        <w:t>Izgradnja parking prostora definiranih u t. I. ovoga Programa</w:t>
      </w:r>
      <w:r w:rsidRPr="00A75D2A">
        <w:rPr>
          <w:rFonts w:eastAsia="Andale Sans UI" w:cs="Times New Roman"/>
          <w:color w:val="000000"/>
          <w:kern w:val="2"/>
          <w:sz w:val="22"/>
          <w:lang w:val="x-none" w:eastAsia="zh-CN"/>
        </w:rPr>
        <w:t xml:space="preserve"> -sredstva </w:t>
      </w:r>
      <w:r w:rsidRPr="00A75D2A">
        <w:rPr>
          <w:rFonts w:eastAsia="Andale Sans UI" w:cs="Times New Roman"/>
          <w:color w:val="000000"/>
          <w:kern w:val="2"/>
          <w:sz w:val="22"/>
          <w:lang w:eastAsia="zh-CN"/>
        </w:rPr>
        <w:t>opći prihodi</w:t>
      </w:r>
      <w:r w:rsidRPr="00A75D2A">
        <w:rPr>
          <w:rFonts w:eastAsia="Andale Sans UI" w:cs="Times New Roman"/>
          <w:color w:val="000000"/>
          <w:kern w:val="2"/>
          <w:sz w:val="22"/>
          <w:lang w:val="x-none" w:eastAsia="zh-CN"/>
        </w:rPr>
        <w:t xml:space="preserve"> općinskog proračuna; parkiralište u ul. Glavnoj krb. 4 do 20 sredstva se planiraju radi podmirenja troškova tehničkog pr</w:t>
      </w:r>
      <w:r w:rsidR="008D6DBF">
        <w:rPr>
          <w:rFonts w:eastAsia="Andale Sans UI" w:cs="Times New Roman"/>
          <w:color w:val="000000"/>
          <w:kern w:val="2"/>
          <w:sz w:val="22"/>
          <w:lang w:val="x-none" w:eastAsia="zh-CN"/>
        </w:rPr>
        <w:t>e</w:t>
      </w:r>
      <w:r w:rsidRPr="00A75D2A">
        <w:rPr>
          <w:rFonts w:eastAsia="Andale Sans UI" w:cs="Times New Roman"/>
          <w:color w:val="000000"/>
          <w:kern w:val="2"/>
          <w:sz w:val="22"/>
          <w:lang w:val="x-none" w:eastAsia="zh-CN"/>
        </w:rPr>
        <w:t>gleda,</w:t>
      </w:r>
    </w:p>
    <w:p w14:paraId="7526F059" w14:textId="745ED04A" w:rsidR="008D6DBF" w:rsidRPr="00A75D2A" w:rsidRDefault="008D6DBF" w:rsidP="00A75D2A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 w:val="22"/>
          <w:lang w:eastAsia="zh-CN"/>
        </w:rPr>
      </w:pPr>
      <w:r>
        <w:rPr>
          <w:rFonts w:eastAsia="Andale Sans UI" w:cs="Times New Roman"/>
          <w:color w:val="000000"/>
          <w:kern w:val="2"/>
          <w:sz w:val="22"/>
          <w:lang w:val="x-none" w:eastAsia="zh-CN"/>
        </w:rPr>
        <w:lastRenderedPageBreak/>
        <w:t>- Izgradnja parkirališta za osobne automobile u ul. Glavnoj od kbr. 42 do 46</w:t>
      </w:r>
    </w:p>
    <w:p w14:paraId="3A3A11B5" w14:textId="77777777" w:rsidR="00A75D2A" w:rsidRPr="00A75D2A" w:rsidRDefault="00A75D2A" w:rsidP="00A75D2A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 w:val="22"/>
          <w:lang w:val="x-none" w:eastAsia="zh-CN"/>
        </w:rPr>
      </w:pPr>
      <w:r w:rsidRPr="00A75D2A">
        <w:rPr>
          <w:rFonts w:eastAsia="Andale Sans UI" w:cs="Times New Roman"/>
          <w:kern w:val="2"/>
          <w:sz w:val="22"/>
          <w:lang w:val="x-none" w:eastAsia="zh-CN"/>
        </w:rPr>
        <w:t xml:space="preserve">- Izgradnja cesta– sredstva Ministarstva za regionalni razvoj, </w:t>
      </w:r>
    </w:p>
    <w:p w14:paraId="60C60D91" w14:textId="77777777" w:rsidR="00A75D2A" w:rsidRPr="00A75D2A" w:rsidRDefault="00A75D2A" w:rsidP="00A75D2A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 w:val="22"/>
          <w:lang w:eastAsia="zh-CN"/>
        </w:rPr>
      </w:pPr>
      <w:r w:rsidRPr="00A75D2A">
        <w:rPr>
          <w:rFonts w:eastAsia="Andale Sans UI" w:cs="Times New Roman"/>
          <w:kern w:val="2"/>
          <w:sz w:val="22"/>
          <w:lang w:eastAsia="zh-CN"/>
        </w:rPr>
        <w:t>- Šetalište Trg palih boraca-sredstva državnog prortačuna</w:t>
      </w:r>
    </w:p>
    <w:p w14:paraId="29035216" w14:textId="74698A03" w:rsidR="00A75D2A" w:rsidRPr="00A75D2A" w:rsidRDefault="00A75D2A" w:rsidP="00A75D2A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 w:val="22"/>
          <w:lang w:eastAsia="zh-CN"/>
        </w:rPr>
      </w:pPr>
      <w:r w:rsidRPr="00A75D2A">
        <w:rPr>
          <w:rFonts w:eastAsia="Andale Sans UI" w:cs="Times New Roman"/>
          <w:kern w:val="2"/>
          <w:sz w:val="22"/>
          <w:lang w:eastAsia="zh-CN"/>
        </w:rPr>
        <w:t>- šetnica uz Dunav – sr</w:t>
      </w:r>
      <w:r w:rsidR="008D6DBF">
        <w:rPr>
          <w:rFonts w:eastAsia="Andale Sans UI" w:cs="Times New Roman"/>
          <w:kern w:val="2"/>
          <w:sz w:val="22"/>
          <w:lang w:eastAsia="zh-CN"/>
        </w:rPr>
        <w:t>e</w:t>
      </w:r>
      <w:r w:rsidRPr="00A75D2A">
        <w:rPr>
          <w:rFonts w:eastAsia="Andale Sans UI" w:cs="Times New Roman"/>
          <w:kern w:val="2"/>
          <w:sz w:val="22"/>
          <w:lang w:eastAsia="zh-CN"/>
        </w:rPr>
        <w:t>dstva Minsitarstva prostornog uređenjea.</w:t>
      </w:r>
    </w:p>
    <w:p w14:paraId="7F70EABC" w14:textId="1994E0F9" w:rsidR="00A75D2A" w:rsidRPr="00A75D2A" w:rsidRDefault="00A75D2A" w:rsidP="00A75D2A">
      <w:pPr>
        <w:widowControl w:val="0"/>
        <w:suppressAutoHyphens/>
        <w:spacing w:after="120" w:line="240" w:lineRule="auto"/>
        <w:ind w:firstLine="720"/>
        <w:jc w:val="both"/>
        <w:rPr>
          <w:rFonts w:eastAsia="Andale Sans UI" w:cs="Times New Roman"/>
          <w:kern w:val="2"/>
          <w:sz w:val="22"/>
          <w:lang w:eastAsia="zh-CN"/>
        </w:rPr>
      </w:pPr>
      <w:r w:rsidRPr="00A75D2A">
        <w:rPr>
          <w:rFonts w:eastAsia="Andale Sans UI" w:cs="Times New Roman"/>
          <w:kern w:val="2"/>
          <w:sz w:val="22"/>
          <w:lang w:eastAsia="zh-CN"/>
        </w:rPr>
        <w:t>Predmetnim programom  predviđa se izgradnja komunalne infrastrukture u 2026 god. u ukupnoj vrijednosti od 7</w:t>
      </w:r>
      <w:r w:rsidR="00091811">
        <w:rPr>
          <w:rFonts w:eastAsia="Andale Sans UI" w:cs="Times New Roman"/>
          <w:kern w:val="2"/>
          <w:sz w:val="22"/>
          <w:lang w:eastAsia="zh-CN"/>
        </w:rPr>
        <w:t>44</w:t>
      </w:r>
      <w:r w:rsidRPr="00A75D2A">
        <w:rPr>
          <w:rFonts w:eastAsia="Andale Sans UI" w:cs="Times New Roman"/>
          <w:kern w:val="2"/>
          <w:sz w:val="22"/>
          <w:lang w:eastAsia="zh-CN"/>
        </w:rPr>
        <w:t>.</w:t>
      </w:r>
      <w:r w:rsidR="00091811">
        <w:rPr>
          <w:rFonts w:eastAsia="Andale Sans UI" w:cs="Times New Roman"/>
          <w:kern w:val="2"/>
          <w:sz w:val="22"/>
          <w:lang w:eastAsia="zh-CN"/>
        </w:rPr>
        <w:t>4</w:t>
      </w:r>
      <w:r w:rsidRPr="00A75D2A">
        <w:rPr>
          <w:rFonts w:eastAsia="Andale Sans UI" w:cs="Times New Roman"/>
          <w:kern w:val="2"/>
          <w:sz w:val="22"/>
          <w:lang w:eastAsia="zh-CN"/>
        </w:rPr>
        <w:t>00,00 eur.</w:t>
      </w:r>
    </w:p>
    <w:p w14:paraId="29EA18D9" w14:textId="64260993" w:rsidR="00A75D2A" w:rsidRPr="00A75D2A" w:rsidRDefault="00A75D2A" w:rsidP="00A75D2A">
      <w:pPr>
        <w:widowControl w:val="0"/>
        <w:suppressAutoHyphens/>
        <w:spacing w:after="120" w:line="240" w:lineRule="auto"/>
        <w:rPr>
          <w:rFonts w:eastAsia="Andale Sans UI" w:cs="Times New Roman"/>
          <w:kern w:val="2"/>
          <w:sz w:val="22"/>
          <w:lang w:eastAsia="zh-CN"/>
        </w:rPr>
      </w:pPr>
      <w:r w:rsidRPr="00A75D2A">
        <w:rPr>
          <w:rFonts w:eastAsia="Andale Sans UI" w:cs="Times New Roman"/>
          <w:kern w:val="2"/>
          <w:sz w:val="22"/>
          <w:lang w:eastAsia="zh-CN"/>
        </w:rPr>
        <w:t>I</w:t>
      </w:r>
      <w:r w:rsidR="008D6DBF">
        <w:rPr>
          <w:rFonts w:eastAsia="Andale Sans UI" w:cs="Times New Roman"/>
          <w:kern w:val="2"/>
          <w:sz w:val="22"/>
          <w:lang w:eastAsia="zh-CN"/>
        </w:rPr>
        <w:t>II.</w:t>
      </w:r>
      <w:r w:rsidRPr="00A75D2A">
        <w:rPr>
          <w:rFonts w:eastAsia="Andale Sans UI" w:cs="Times New Roman"/>
          <w:kern w:val="2"/>
          <w:sz w:val="22"/>
          <w:lang w:eastAsia="zh-CN"/>
        </w:rPr>
        <w:tab/>
      </w:r>
      <w:r w:rsidR="008D6DBF">
        <w:rPr>
          <w:rFonts w:eastAsia="Andale Sans UI" w:cs="Times New Roman"/>
          <w:kern w:val="2"/>
          <w:sz w:val="22"/>
          <w:lang w:eastAsia="zh-CN"/>
        </w:rPr>
        <w:t>Ostale odredbe Programa ne mijenjaju se</w:t>
      </w:r>
      <w:r w:rsidR="008A0BA2">
        <w:rPr>
          <w:rFonts w:eastAsia="Andale Sans UI" w:cs="Times New Roman"/>
          <w:kern w:val="2"/>
          <w:sz w:val="22"/>
          <w:lang w:eastAsia="zh-CN"/>
        </w:rPr>
        <w:t xml:space="preserve"> niti se dopunjavaju</w:t>
      </w:r>
      <w:r w:rsidR="008D6DBF">
        <w:rPr>
          <w:rFonts w:eastAsia="Andale Sans UI" w:cs="Times New Roman"/>
          <w:kern w:val="2"/>
          <w:sz w:val="22"/>
          <w:lang w:eastAsia="zh-CN"/>
        </w:rPr>
        <w:t>.</w:t>
      </w:r>
    </w:p>
    <w:p w14:paraId="14C7FBB3" w14:textId="72F75578" w:rsidR="00A75D2A" w:rsidRPr="00A75D2A" w:rsidRDefault="008D6DBF" w:rsidP="00A75D2A">
      <w:pPr>
        <w:widowControl w:val="0"/>
        <w:suppressAutoHyphens/>
        <w:spacing w:after="0" w:line="240" w:lineRule="auto"/>
        <w:rPr>
          <w:rFonts w:eastAsia="Calibri" w:cs="Times New Roman"/>
          <w:kern w:val="2"/>
          <w:sz w:val="22"/>
        </w:rPr>
      </w:pPr>
      <w:r>
        <w:rPr>
          <w:rFonts w:eastAsia="Andale Sans UI" w:cs="Times New Roman"/>
          <w:kern w:val="2"/>
          <w:sz w:val="22"/>
          <w:lang w:eastAsia="zh-CN"/>
        </w:rPr>
        <w:t>IV.</w:t>
      </w:r>
      <w:r w:rsidR="00A75D2A" w:rsidRPr="00A75D2A">
        <w:rPr>
          <w:rFonts w:eastAsia="Andale Sans UI" w:cs="Times New Roman"/>
          <w:kern w:val="2"/>
          <w:sz w:val="22"/>
          <w:lang w:eastAsia="zh-CN"/>
        </w:rPr>
        <w:tab/>
      </w:r>
      <w:r>
        <w:rPr>
          <w:rFonts w:eastAsia="Andale Sans UI" w:cs="Times New Roman"/>
          <w:kern w:val="2"/>
          <w:sz w:val="22"/>
          <w:lang w:eastAsia="zh-CN"/>
        </w:rPr>
        <w:t xml:space="preserve">Ove Izmjene </w:t>
      </w:r>
      <w:r w:rsidR="00A75D2A" w:rsidRPr="00A75D2A">
        <w:rPr>
          <w:rFonts w:eastAsia="Andale Sans UI" w:cs="Times New Roman"/>
          <w:kern w:val="2"/>
          <w:sz w:val="22"/>
          <w:lang w:eastAsia="zh-CN"/>
        </w:rPr>
        <w:t>Program</w:t>
      </w:r>
      <w:r>
        <w:rPr>
          <w:rFonts w:eastAsia="Andale Sans UI" w:cs="Times New Roman"/>
          <w:kern w:val="2"/>
          <w:sz w:val="22"/>
          <w:lang w:eastAsia="zh-CN"/>
        </w:rPr>
        <w:t>a</w:t>
      </w:r>
      <w:r w:rsidR="00A75D2A" w:rsidRPr="00A75D2A">
        <w:rPr>
          <w:rFonts w:eastAsia="Andale Sans UI" w:cs="Times New Roman"/>
          <w:kern w:val="2"/>
          <w:sz w:val="22"/>
          <w:lang w:eastAsia="zh-CN"/>
        </w:rPr>
        <w:t xml:space="preserve"> građenja komunalne infrastrukture stupa</w:t>
      </w:r>
      <w:r>
        <w:rPr>
          <w:rFonts w:eastAsia="Andale Sans UI" w:cs="Times New Roman"/>
          <w:kern w:val="2"/>
          <w:sz w:val="22"/>
          <w:lang w:eastAsia="zh-CN"/>
        </w:rPr>
        <w:t>ju</w:t>
      </w:r>
      <w:r w:rsidR="00A75D2A" w:rsidRPr="00A75D2A">
        <w:rPr>
          <w:rFonts w:eastAsia="Andale Sans UI" w:cs="Times New Roman"/>
          <w:kern w:val="2"/>
          <w:sz w:val="22"/>
          <w:lang w:eastAsia="zh-CN"/>
        </w:rPr>
        <w:t xml:space="preserve"> na snagu osmog dana od dana objave u Službenom glasniku Općine Borovo.</w:t>
      </w:r>
      <w:r w:rsidR="00A75D2A" w:rsidRPr="00A75D2A">
        <w:rPr>
          <w:rFonts w:eastAsia="Calibri" w:cs="Times New Roman"/>
          <w:kern w:val="2"/>
          <w:sz w:val="22"/>
        </w:rPr>
        <w:tab/>
      </w:r>
    </w:p>
    <w:p w14:paraId="570FC4B6" w14:textId="77777777" w:rsidR="00A75D2A" w:rsidRPr="00A75D2A" w:rsidRDefault="00A75D2A" w:rsidP="00A75D2A">
      <w:pPr>
        <w:widowControl w:val="0"/>
        <w:suppressAutoHyphens/>
        <w:spacing w:after="0" w:line="240" w:lineRule="auto"/>
        <w:rPr>
          <w:rFonts w:eastAsia="Calibri" w:cs="Times New Roman"/>
          <w:kern w:val="2"/>
          <w:sz w:val="22"/>
        </w:rPr>
      </w:pPr>
      <w:r w:rsidRPr="00A75D2A">
        <w:rPr>
          <w:rFonts w:eastAsia="Andale Sans UI" w:cs="Times New Roman"/>
          <w:color w:val="000000"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PREDSJEDNIK  OPĆINSKOG VIJEĆA</w:t>
      </w:r>
    </w:p>
    <w:p w14:paraId="12FA6D49" w14:textId="77777777" w:rsidR="00A75D2A" w:rsidRPr="00A75D2A" w:rsidRDefault="00A75D2A" w:rsidP="00A75D2A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color w:val="000000"/>
          <w:kern w:val="2"/>
          <w:sz w:val="20"/>
          <w:szCs w:val="20"/>
          <w:lang w:eastAsia="zh-CN"/>
        </w:rPr>
      </w:pPr>
      <w:r w:rsidRPr="00A75D2A">
        <w:rPr>
          <w:rFonts w:eastAsia="Andale Sans UI" w:cs="Times New Roman"/>
          <w:color w:val="000000"/>
          <w:kern w:val="2"/>
          <w:sz w:val="20"/>
          <w:szCs w:val="20"/>
          <w:lang w:eastAsia="zh-CN"/>
        </w:rPr>
        <w:tab/>
      </w:r>
      <w:r w:rsidRPr="00A75D2A">
        <w:rPr>
          <w:rFonts w:eastAsia="Andale Sans UI" w:cs="Times New Roman"/>
          <w:color w:val="000000"/>
          <w:kern w:val="2"/>
          <w:sz w:val="20"/>
          <w:szCs w:val="20"/>
          <w:lang w:eastAsia="zh-CN"/>
        </w:rPr>
        <w:tab/>
      </w:r>
      <w:r w:rsidRPr="00A75D2A">
        <w:rPr>
          <w:rFonts w:eastAsia="Andale Sans UI" w:cs="Times New Roman"/>
          <w:color w:val="000000"/>
          <w:kern w:val="2"/>
          <w:sz w:val="20"/>
          <w:szCs w:val="20"/>
          <w:lang w:eastAsia="zh-CN"/>
        </w:rPr>
        <w:tab/>
      </w:r>
      <w:r w:rsidRPr="00A75D2A">
        <w:rPr>
          <w:rFonts w:eastAsia="Andale Sans UI" w:cs="Times New Roman"/>
          <w:color w:val="000000"/>
          <w:kern w:val="2"/>
          <w:sz w:val="20"/>
          <w:szCs w:val="20"/>
          <w:lang w:eastAsia="zh-CN"/>
        </w:rPr>
        <w:tab/>
      </w:r>
      <w:r w:rsidRPr="00A75D2A">
        <w:rPr>
          <w:rFonts w:eastAsia="Andale Sans UI" w:cs="Times New Roman"/>
          <w:color w:val="000000"/>
          <w:kern w:val="2"/>
          <w:sz w:val="20"/>
          <w:szCs w:val="20"/>
          <w:lang w:eastAsia="zh-CN"/>
        </w:rPr>
        <w:tab/>
      </w:r>
      <w:r w:rsidRPr="00A75D2A">
        <w:rPr>
          <w:rFonts w:eastAsia="Andale Sans UI" w:cs="Times New Roman"/>
          <w:color w:val="000000"/>
          <w:kern w:val="2"/>
          <w:sz w:val="20"/>
          <w:szCs w:val="20"/>
          <w:lang w:eastAsia="zh-CN"/>
        </w:rPr>
        <w:tab/>
      </w:r>
      <w:r w:rsidRPr="00A75D2A">
        <w:rPr>
          <w:rFonts w:eastAsia="Andale Sans UI" w:cs="Times New Roman"/>
          <w:color w:val="000000"/>
          <w:kern w:val="2"/>
          <w:sz w:val="20"/>
          <w:szCs w:val="20"/>
          <w:lang w:eastAsia="zh-CN"/>
        </w:rPr>
        <w:tab/>
      </w:r>
      <w:r w:rsidRPr="00A75D2A">
        <w:rPr>
          <w:rFonts w:eastAsia="Andale Sans UI" w:cs="Times New Roman"/>
          <w:color w:val="000000"/>
          <w:kern w:val="2"/>
          <w:sz w:val="20"/>
          <w:szCs w:val="20"/>
          <w:lang w:eastAsia="zh-CN"/>
        </w:rPr>
        <w:tab/>
        <w:t xml:space="preserve">           Milan Poznanović</w:t>
      </w:r>
    </w:p>
    <w:p w14:paraId="2C3F43F7" w14:textId="77777777" w:rsidR="00A75D2A" w:rsidRPr="00A75D2A" w:rsidRDefault="00A75D2A" w:rsidP="00A75D2A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color w:val="000000"/>
          <w:kern w:val="2"/>
          <w:sz w:val="20"/>
          <w:szCs w:val="20"/>
          <w:lang w:eastAsia="zh-CN"/>
        </w:rPr>
      </w:pPr>
    </w:p>
    <w:p w14:paraId="02624AEB" w14:textId="77777777" w:rsidR="00F30732" w:rsidRDefault="00F30732" w:rsidP="002E01C0">
      <w:pPr>
        <w:rPr>
          <w:rFonts w:eastAsia="Andale Sans UI"/>
          <w:b/>
          <w:bCs/>
          <w:szCs w:val="24"/>
          <w:u w:val="single"/>
          <w:lang w:eastAsia="ar-SA"/>
        </w:rPr>
      </w:pPr>
    </w:p>
    <w:p w14:paraId="7A5549F4" w14:textId="56522A97" w:rsidR="002E01C0" w:rsidRDefault="002E01C0" w:rsidP="002E01C0">
      <w:pPr>
        <w:rPr>
          <w:rFonts w:eastAsia="Andale Sans UI"/>
          <w:b/>
          <w:bCs/>
          <w:szCs w:val="24"/>
          <w:u w:val="single"/>
          <w:lang w:eastAsia="ar-SA"/>
        </w:rPr>
      </w:pPr>
      <w:r>
        <w:rPr>
          <w:rFonts w:eastAsia="Andale Sans UI"/>
          <w:b/>
          <w:bCs/>
          <w:szCs w:val="24"/>
          <w:u w:val="single"/>
          <w:lang w:eastAsia="ar-SA"/>
        </w:rPr>
        <w:t>PRILOG UZ TAČKU 4</w:t>
      </w:r>
    </w:p>
    <w:p w14:paraId="7359C48F" w14:textId="59E941F4" w:rsidR="008A0BA2" w:rsidRPr="008A0BA2" w:rsidRDefault="008A0BA2" w:rsidP="008A0BA2">
      <w:pPr>
        <w:pStyle w:val="Odlomakpopisa"/>
        <w:numPr>
          <w:ilvl w:val="0"/>
          <w:numId w:val="8"/>
        </w:numPr>
        <w:rPr>
          <w:rFonts w:eastAsia="Andale Sans UI" w:cs="Times New Roman"/>
          <w:i/>
          <w:iCs/>
          <w:kern w:val="2"/>
          <w:szCs w:val="24"/>
          <w:lang w:eastAsia="ar-SA"/>
        </w:rPr>
      </w:pPr>
      <w:r w:rsidRPr="008A0BA2">
        <w:rPr>
          <w:rFonts w:eastAsia="Andale Sans UI" w:cs="Times New Roman"/>
          <w:i/>
          <w:iCs/>
          <w:kern w:val="2"/>
          <w:szCs w:val="24"/>
          <w:lang w:eastAsia="ar-SA"/>
        </w:rPr>
        <w:t>Izmjene i dopune Programa održavanja komunalne infrastrukture za 2026.</w:t>
      </w:r>
    </w:p>
    <w:p w14:paraId="18ED1271" w14:textId="67DF87BD" w:rsidR="008A0BA2" w:rsidRDefault="008A0BA2" w:rsidP="008A0BA2">
      <w:pPr>
        <w:pStyle w:val="Odlomakpopisa"/>
        <w:ind w:left="6372"/>
        <w:rPr>
          <w:rFonts w:eastAsia="Andale Sans UI"/>
          <w:i/>
          <w:iCs/>
          <w:szCs w:val="24"/>
          <w:lang w:eastAsia="ar-SA"/>
        </w:rPr>
      </w:pPr>
      <w:r>
        <w:rPr>
          <w:rFonts w:eastAsia="Andale Sans UI"/>
          <w:i/>
          <w:iCs/>
          <w:szCs w:val="24"/>
          <w:lang w:eastAsia="ar-SA"/>
        </w:rPr>
        <w:t>NACRT</w:t>
      </w:r>
    </w:p>
    <w:p w14:paraId="3ABC7844" w14:textId="2982287A" w:rsidR="00E176BC" w:rsidRPr="00E176BC" w:rsidRDefault="00E176BC" w:rsidP="00E176BC">
      <w:pPr>
        <w:widowControl w:val="0"/>
        <w:suppressAutoHyphens/>
        <w:spacing w:after="0" w:line="240" w:lineRule="auto"/>
        <w:ind w:firstLine="708"/>
        <w:jc w:val="both"/>
        <w:rPr>
          <w:rFonts w:eastAsia="Andale Sans UI" w:cs="Times New Roman"/>
          <w:color w:val="000000"/>
          <w:kern w:val="2"/>
          <w:szCs w:val="24"/>
          <w:lang w:eastAsia="zh-CN"/>
        </w:rPr>
      </w:pPr>
      <w:r w:rsidRPr="00E176BC">
        <w:rPr>
          <w:rFonts w:eastAsia="Andale Sans UI" w:cs="Times New Roman"/>
          <w:color w:val="000000"/>
          <w:kern w:val="2"/>
          <w:szCs w:val="24"/>
          <w:lang w:eastAsia="zh-CN"/>
        </w:rPr>
        <w:t>Na temelju  čl. 72. Zakona o komunalnom gospodarstvu (Narodne novine 68/18, 110/18 , 32/20 i 145/24) čl. 44. Statuta Općine Borovo (Službeni glasnik Općine Borovo 02/21</w:t>
      </w:r>
      <w:r>
        <w:rPr>
          <w:rFonts w:eastAsia="Andale Sans UI" w:cs="Times New Roman"/>
          <w:color w:val="000000"/>
          <w:kern w:val="2"/>
          <w:szCs w:val="24"/>
          <w:lang w:eastAsia="zh-CN"/>
        </w:rPr>
        <w:t xml:space="preserve"> I 9/23</w:t>
      </w:r>
      <w:r w:rsidRPr="00E176BC">
        <w:rPr>
          <w:rFonts w:eastAsia="Andale Sans UI" w:cs="Times New Roman"/>
          <w:color w:val="000000"/>
          <w:kern w:val="2"/>
          <w:szCs w:val="24"/>
          <w:lang w:eastAsia="zh-CN"/>
        </w:rPr>
        <w:t xml:space="preserve">)  te čl. 73. Poslovnika (Službeni  glasnik Općine Borovo </w:t>
      </w:r>
      <w:r>
        <w:rPr>
          <w:rFonts w:eastAsia="Andale Sans UI" w:cs="Times New Roman"/>
          <w:color w:val="000000"/>
          <w:kern w:val="2"/>
          <w:szCs w:val="24"/>
          <w:lang w:eastAsia="zh-CN"/>
        </w:rPr>
        <w:t>5</w:t>
      </w:r>
      <w:r w:rsidRPr="00E176BC">
        <w:rPr>
          <w:rFonts w:eastAsia="Andale Sans UI" w:cs="Times New Roman"/>
          <w:color w:val="000000"/>
          <w:kern w:val="2"/>
          <w:szCs w:val="24"/>
          <w:lang w:eastAsia="zh-CN"/>
        </w:rPr>
        <w:t xml:space="preserve">/21 ) Općinsko vijeće Općine Borovo na </w:t>
      </w:r>
      <w:r>
        <w:rPr>
          <w:rFonts w:eastAsia="Andale Sans UI" w:cs="Times New Roman"/>
          <w:color w:val="000000"/>
          <w:kern w:val="2"/>
          <w:szCs w:val="24"/>
          <w:lang w:eastAsia="zh-CN"/>
        </w:rPr>
        <w:t>7</w:t>
      </w:r>
      <w:r w:rsidRPr="00E176BC">
        <w:rPr>
          <w:rFonts w:eastAsia="Andale Sans UI" w:cs="Times New Roman"/>
          <w:color w:val="000000"/>
          <w:kern w:val="2"/>
          <w:szCs w:val="24"/>
          <w:lang w:eastAsia="zh-CN"/>
        </w:rPr>
        <w:t xml:space="preserve">. redovnoj sjednici održanoj dana </w:t>
      </w:r>
      <w:r>
        <w:rPr>
          <w:rFonts w:eastAsia="Andale Sans UI" w:cs="Times New Roman"/>
          <w:color w:val="000000"/>
          <w:kern w:val="2"/>
          <w:szCs w:val="24"/>
          <w:lang w:eastAsia="zh-CN"/>
        </w:rPr>
        <w:t>12</w:t>
      </w:r>
      <w:r w:rsidRPr="00E176BC">
        <w:rPr>
          <w:rFonts w:eastAsia="Andale Sans UI" w:cs="Times New Roman"/>
          <w:color w:val="000000"/>
          <w:kern w:val="2"/>
          <w:szCs w:val="24"/>
          <w:lang w:eastAsia="zh-CN"/>
        </w:rPr>
        <w:t>.</w:t>
      </w:r>
      <w:r>
        <w:rPr>
          <w:rFonts w:eastAsia="Andale Sans UI" w:cs="Times New Roman"/>
          <w:color w:val="000000"/>
          <w:kern w:val="2"/>
          <w:szCs w:val="24"/>
          <w:lang w:eastAsia="zh-CN"/>
        </w:rPr>
        <w:t>05</w:t>
      </w:r>
      <w:r w:rsidRPr="00E176BC">
        <w:rPr>
          <w:rFonts w:eastAsia="Andale Sans UI" w:cs="Times New Roman"/>
          <w:color w:val="000000"/>
          <w:kern w:val="2"/>
          <w:szCs w:val="24"/>
          <w:lang w:eastAsia="zh-CN"/>
        </w:rPr>
        <w:t>.202</w:t>
      </w:r>
      <w:r>
        <w:rPr>
          <w:rFonts w:eastAsia="Andale Sans UI" w:cs="Times New Roman"/>
          <w:color w:val="000000"/>
          <w:kern w:val="2"/>
          <w:szCs w:val="24"/>
          <w:lang w:eastAsia="zh-CN"/>
        </w:rPr>
        <w:t>6</w:t>
      </w:r>
      <w:r w:rsidRPr="00E176BC">
        <w:rPr>
          <w:rFonts w:eastAsia="Andale Sans UI" w:cs="Times New Roman"/>
          <w:color w:val="000000"/>
          <w:kern w:val="2"/>
          <w:szCs w:val="24"/>
          <w:lang w:eastAsia="zh-CN"/>
        </w:rPr>
        <w:t xml:space="preserve">  god. donosi:</w:t>
      </w:r>
    </w:p>
    <w:p w14:paraId="6B5EA071" w14:textId="77777777" w:rsidR="00E176BC" w:rsidRPr="00E176BC" w:rsidRDefault="00E176BC" w:rsidP="00E176BC">
      <w:pPr>
        <w:widowControl w:val="0"/>
        <w:suppressAutoHyphens/>
        <w:spacing w:after="0" w:line="240" w:lineRule="auto"/>
        <w:ind w:firstLine="708"/>
        <w:jc w:val="both"/>
        <w:rPr>
          <w:rFonts w:eastAsia="Andale Sans UI" w:cs="Times New Roman"/>
          <w:kern w:val="2"/>
          <w:szCs w:val="24"/>
          <w:lang w:eastAsia="zh-CN"/>
        </w:rPr>
      </w:pPr>
    </w:p>
    <w:p w14:paraId="283E03CA" w14:textId="2FD612F2" w:rsidR="00E176BC" w:rsidRPr="00E176BC" w:rsidRDefault="00E176BC" w:rsidP="00E176BC">
      <w:pPr>
        <w:pStyle w:val="Odlomakpopisa"/>
        <w:widowControl w:val="0"/>
        <w:numPr>
          <w:ilvl w:val="0"/>
          <w:numId w:val="9"/>
        </w:numPr>
        <w:suppressAutoHyphens/>
        <w:spacing w:after="0" w:line="240" w:lineRule="auto"/>
        <w:jc w:val="center"/>
        <w:rPr>
          <w:rFonts w:eastAsia="Andale Sans UI" w:cs="Times New Roman"/>
          <w:kern w:val="2"/>
          <w:szCs w:val="24"/>
          <w:lang w:eastAsia="zh-CN"/>
        </w:rPr>
      </w:pPr>
      <w:r>
        <w:rPr>
          <w:rFonts w:eastAsia="Andale Sans UI" w:cs="Times New Roman"/>
          <w:b/>
          <w:bCs/>
          <w:kern w:val="2"/>
          <w:szCs w:val="24"/>
          <w:lang w:eastAsia="zh-CN"/>
        </w:rPr>
        <w:t xml:space="preserve">IZMJENE I DOPUNE </w:t>
      </w:r>
      <w:r w:rsidRPr="00E176BC">
        <w:rPr>
          <w:rFonts w:eastAsia="Andale Sans UI" w:cs="Times New Roman"/>
          <w:b/>
          <w:bCs/>
          <w:kern w:val="2"/>
          <w:szCs w:val="24"/>
          <w:lang w:eastAsia="zh-CN"/>
        </w:rPr>
        <w:t>PROGRAM</w:t>
      </w:r>
      <w:r>
        <w:rPr>
          <w:rFonts w:eastAsia="Andale Sans UI" w:cs="Times New Roman"/>
          <w:b/>
          <w:bCs/>
          <w:kern w:val="2"/>
          <w:szCs w:val="24"/>
          <w:lang w:eastAsia="zh-CN"/>
        </w:rPr>
        <w:t>A</w:t>
      </w:r>
      <w:r w:rsidRPr="00E176BC">
        <w:rPr>
          <w:rFonts w:eastAsia="Andale Sans UI" w:cs="Times New Roman"/>
          <w:b/>
          <w:bCs/>
          <w:kern w:val="2"/>
          <w:szCs w:val="24"/>
          <w:lang w:eastAsia="zh-CN"/>
        </w:rPr>
        <w:t xml:space="preserve"> ODRŽAVANJA  </w:t>
      </w:r>
    </w:p>
    <w:p w14:paraId="6E243638" w14:textId="77777777" w:rsidR="00E176BC" w:rsidRPr="00E176BC" w:rsidRDefault="00E176BC" w:rsidP="00E176BC">
      <w:pPr>
        <w:widowControl w:val="0"/>
        <w:suppressAutoHyphens/>
        <w:spacing w:after="0" w:line="240" w:lineRule="auto"/>
        <w:jc w:val="center"/>
        <w:rPr>
          <w:rFonts w:eastAsia="Andale Sans UI" w:cs="Times New Roman"/>
          <w:kern w:val="2"/>
          <w:szCs w:val="24"/>
          <w:lang w:eastAsia="zh-CN"/>
        </w:rPr>
      </w:pPr>
      <w:r w:rsidRPr="00E176BC">
        <w:rPr>
          <w:rFonts w:eastAsia="Andale Sans UI" w:cs="Times New Roman"/>
          <w:b/>
          <w:bCs/>
          <w:kern w:val="2"/>
          <w:szCs w:val="24"/>
          <w:lang w:val="pl-PL" w:eastAsia="zh-CN"/>
        </w:rPr>
        <w:t>KOMUNALNE</w:t>
      </w:r>
      <w:r w:rsidRPr="00E176BC">
        <w:rPr>
          <w:rFonts w:eastAsia="Andale Sans UI" w:cs="Times New Roman"/>
          <w:b/>
          <w:bCs/>
          <w:kern w:val="2"/>
          <w:szCs w:val="24"/>
          <w:lang w:eastAsia="zh-CN"/>
        </w:rPr>
        <w:t xml:space="preserve"> </w:t>
      </w:r>
      <w:r w:rsidRPr="00E176BC">
        <w:rPr>
          <w:rFonts w:eastAsia="Andale Sans UI" w:cs="Times New Roman"/>
          <w:b/>
          <w:bCs/>
          <w:kern w:val="2"/>
          <w:szCs w:val="24"/>
          <w:lang w:val="pl-PL" w:eastAsia="zh-CN"/>
        </w:rPr>
        <w:t>INFRASTRUKTURE</w:t>
      </w:r>
      <w:r w:rsidRPr="00E176BC">
        <w:rPr>
          <w:rFonts w:eastAsia="Andale Sans UI" w:cs="Times New Roman"/>
          <w:b/>
          <w:bCs/>
          <w:kern w:val="2"/>
          <w:szCs w:val="24"/>
          <w:lang w:eastAsia="zh-CN"/>
        </w:rPr>
        <w:t xml:space="preserve"> </w:t>
      </w:r>
      <w:r w:rsidRPr="00E176BC">
        <w:rPr>
          <w:rFonts w:eastAsia="Andale Sans UI" w:cs="Times New Roman"/>
          <w:b/>
          <w:bCs/>
          <w:kern w:val="2"/>
          <w:szCs w:val="24"/>
          <w:lang w:val="pl-PL" w:eastAsia="zh-CN"/>
        </w:rPr>
        <w:t>ZA</w:t>
      </w:r>
      <w:r w:rsidRPr="00E176BC">
        <w:rPr>
          <w:rFonts w:eastAsia="Andale Sans UI" w:cs="Times New Roman"/>
          <w:b/>
          <w:bCs/>
          <w:kern w:val="2"/>
          <w:szCs w:val="24"/>
          <w:lang w:eastAsia="zh-CN"/>
        </w:rPr>
        <w:t xml:space="preserve"> 2026. </w:t>
      </w:r>
      <w:r w:rsidRPr="00E176BC">
        <w:rPr>
          <w:rFonts w:eastAsia="Andale Sans UI" w:cs="Times New Roman"/>
          <w:b/>
          <w:bCs/>
          <w:kern w:val="2"/>
          <w:szCs w:val="24"/>
          <w:lang w:val="pl-PL" w:eastAsia="zh-CN"/>
        </w:rPr>
        <w:t>godinu</w:t>
      </w:r>
    </w:p>
    <w:p w14:paraId="7E40FA60" w14:textId="77777777" w:rsidR="00E176BC" w:rsidRPr="00E176BC" w:rsidRDefault="00E176BC" w:rsidP="00E176BC">
      <w:pPr>
        <w:widowControl w:val="0"/>
        <w:suppressAutoHyphens/>
        <w:spacing w:after="0" w:line="240" w:lineRule="auto"/>
        <w:rPr>
          <w:rFonts w:eastAsia="Andale Sans UI" w:cs="Times New Roman"/>
          <w:b/>
          <w:bCs/>
          <w:kern w:val="2"/>
          <w:szCs w:val="24"/>
          <w:lang w:val="pl-PL" w:eastAsia="zh-CN"/>
        </w:rPr>
      </w:pPr>
    </w:p>
    <w:p w14:paraId="4F41866F" w14:textId="4AFCDCEB" w:rsidR="00E176BC" w:rsidRPr="00E176BC" w:rsidRDefault="00E176BC" w:rsidP="00E176BC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 w:val="22"/>
          <w:lang w:val="pl-PL" w:eastAsia="zh-CN"/>
        </w:rPr>
      </w:pPr>
      <w:r w:rsidRPr="00E176BC">
        <w:rPr>
          <w:rFonts w:eastAsia="Andale Sans UI" w:cs="Times New Roman"/>
          <w:kern w:val="2"/>
          <w:sz w:val="22"/>
          <w:lang w:val="pl-PL" w:eastAsia="zh-CN"/>
        </w:rPr>
        <w:t xml:space="preserve">1. </w:t>
      </w:r>
      <w:r>
        <w:rPr>
          <w:rFonts w:eastAsia="Andale Sans UI" w:cs="Times New Roman"/>
          <w:kern w:val="2"/>
          <w:sz w:val="22"/>
          <w:lang w:val="pl-PL" w:eastAsia="zh-CN"/>
        </w:rPr>
        <w:t>Točka 2. Programa održavanja komunalne infrastrukture za 2026 god. ( u daljnjem tekstu: Program) objavljen u Službenom glasniku općine Borovo 1/26 mijenja s ei glasi:</w:t>
      </w:r>
    </w:p>
    <w:p w14:paraId="1FCF3541" w14:textId="77777777" w:rsidR="00E176BC" w:rsidRPr="00E176BC" w:rsidRDefault="00E176BC" w:rsidP="00E176BC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 w:val="22"/>
          <w:lang w:val="pl-PL" w:eastAsia="zh-CN"/>
        </w:rPr>
      </w:pPr>
    </w:p>
    <w:p w14:paraId="6B3ACBCA" w14:textId="7921B591" w:rsidR="00E176BC" w:rsidRPr="00E176BC" w:rsidRDefault="00E176BC" w:rsidP="00E176BC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 w:val="22"/>
          <w:lang w:val="pl-PL" w:eastAsia="zh-CN"/>
        </w:rPr>
      </w:pPr>
      <w:r>
        <w:rPr>
          <w:rFonts w:eastAsia="Andale Sans UI" w:cs="Times New Roman"/>
          <w:kern w:val="2"/>
          <w:sz w:val="22"/>
          <w:lang w:val="pl-PL" w:eastAsia="zh-CN"/>
        </w:rPr>
        <w:t>„</w:t>
      </w:r>
      <w:r w:rsidRPr="00E176BC">
        <w:rPr>
          <w:rFonts w:eastAsia="Andale Sans UI" w:cs="Times New Roman"/>
          <w:kern w:val="2"/>
          <w:sz w:val="22"/>
          <w:lang w:val="pl-PL" w:eastAsia="zh-CN"/>
        </w:rPr>
        <w:t xml:space="preserve"> SREDSTVA ZA OSTVARIVANJE PROGRAMA</w:t>
      </w:r>
    </w:p>
    <w:p w14:paraId="49A8E1AB" w14:textId="36B2E61F" w:rsidR="00E176BC" w:rsidRPr="00E176BC" w:rsidRDefault="00E176BC" w:rsidP="00E176BC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 w:val="22"/>
          <w:lang w:val="es-ES_tradnl" w:eastAsia="zh-CN"/>
        </w:rPr>
      </w:pPr>
      <w:r w:rsidRPr="00E176BC">
        <w:rPr>
          <w:rFonts w:eastAsia="Andale Sans UI" w:cs="Times New Roman"/>
          <w:kern w:val="2"/>
          <w:sz w:val="22"/>
          <w:lang w:val="pl-PL" w:eastAsia="zh-CN"/>
        </w:rPr>
        <w:tab/>
        <w:t xml:space="preserve">2.1. Sredstva za ostvarivanje Programa održavanja komunalne infrastrukture u 2026 god.  </w:t>
      </w:r>
      <w:r w:rsidRPr="00E176BC">
        <w:rPr>
          <w:rFonts w:eastAsia="Andale Sans UI" w:cs="Times New Roman"/>
          <w:kern w:val="2"/>
          <w:sz w:val="22"/>
          <w:lang w:val="es-ES_tradnl" w:eastAsia="zh-CN"/>
        </w:rPr>
        <w:t>planirana su u iznosu</w:t>
      </w:r>
      <w:r w:rsidRPr="00E176BC">
        <w:rPr>
          <w:rFonts w:eastAsia="Andale Sans UI" w:cs="Times New Roman"/>
          <w:b/>
          <w:kern w:val="2"/>
          <w:sz w:val="22"/>
          <w:lang w:val="es-ES_tradnl" w:eastAsia="zh-CN"/>
        </w:rPr>
        <w:t xml:space="preserve"> </w:t>
      </w:r>
      <w:r w:rsidRPr="00E176BC">
        <w:rPr>
          <w:rFonts w:eastAsia="Andale Sans UI" w:cs="Times New Roman"/>
          <w:kern w:val="2"/>
          <w:sz w:val="22"/>
          <w:lang w:val="es-ES_tradnl" w:eastAsia="zh-CN"/>
        </w:rPr>
        <w:t>1.</w:t>
      </w:r>
      <w:r w:rsidR="00B46F0C">
        <w:rPr>
          <w:rFonts w:eastAsia="Andale Sans UI" w:cs="Times New Roman"/>
          <w:kern w:val="2"/>
          <w:sz w:val="22"/>
          <w:lang w:val="es-ES_tradnl" w:eastAsia="zh-CN"/>
        </w:rPr>
        <w:t>608.250</w:t>
      </w:r>
      <w:r w:rsidRPr="00E176BC">
        <w:rPr>
          <w:rFonts w:eastAsia="Andale Sans UI" w:cs="Times New Roman"/>
          <w:kern w:val="2"/>
          <w:sz w:val="22"/>
          <w:lang w:val="es-ES_tradnl" w:eastAsia="zh-CN"/>
        </w:rPr>
        <w:t xml:space="preserve">,00 eur, a osigurati će se iz slijedećih izvora: </w:t>
      </w:r>
    </w:p>
    <w:p w14:paraId="6EE63C81" w14:textId="77777777" w:rsidR="00E176BC" w:rsidRPr="00E176BC" w:rsidRDefault="00E176BC" w:rsidP="00E176BC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 w:val="22"/>
          <w:lang w:val="pl-PL" w:eastAsia="zh-CN"/>
        </w:rPr>
      </w:pPr>
      <w:r w:rsidRPr="00E176BC">
        <w:rPr>
          <w:rFonts w:eastAsia="Andale Sans UI" w:cs="Times New Roman"/>
          <w:kern w:val="2"/>
          <w:sz w:val="22"/>
          <w:lang w:val="es-ES_tradnl" w:eastAsia="zh-CN"/>
        </w:rPr>
        <w:tab/>
      </w:r>
      <w:r w:rsidRPr="00E176BC">
        <w:rPr>
          <w:rFonts w:eastAsia="Andale Sans UI" w:cs="Times New Roman"/>
          <w:kern w:val="2"/>
          <w:sz w:val="22"/>
          <w:lang w:val="pl-PL" w:eastAsia="zh-CN"/>
        </w:rPr>
        <w:t>- komunalna naknada</w:t>
      </w:r>
      <w:r w:rsidRPr="00E176BC">
        <w:rPr>
          <w:rFonts w:eastAsia="Andale Sans UI" w:cs="Times New Roman"/>
          <w:kern w:val="2"/>
          <w:sz w:val="22"/>
          <w:lang w:val="pl-PL" w:eastAsia="zh-CN"/>
        </w:rPr>
        <w:tab/>
      </w:r>
      <w:r w:rsidRPr="00E176BC">
        <w:rPr>
          <w:rFonts w:eastAsia="Andale Sans UI" w:cs="Times New Roman"/>
          <w:kern w:val="2"/>
          <w:sz w:val="22"/>
          <w:lang w:val="pl-PL" w:eastAsia="zh-CN"/>
        </w:rPr>
        <w:tab/>
      </w:r>
      <w:r w:rsidRPr="00E176BC">
        <w:rPr>
          <w:rFonts w:eastAsia="Andale Sans UI" w:cs="Times New Roman"/>
          <w:kern w:val="2"/>
          <w:sz w:val="22"/>
          <w:lang w:val="pl-PL" w:eastAsia="zh-CN"/>
        </w:rPr>
        <w:tab/>
      </w:r>
      <w:r w:rsidRPr="00E176BC">
        <w:rPr>
          <w:rFonts w:eastAsia="Andale Sans UI" w:cs="Times New Roman"/>
          <w:kern w:val="2"/>
          <w:sz w:val="22"/>
          <w:lang w:val="pl-PL" w:eastAsia="zh-CN"/>
        </w:rPr>
        <w:tab/>
      </w:r>
      <w:r w:rsidRPr="00E176BC">
        <w:rPr>
          <w:rFonts w:eastAsia="Andale Sans UI" w:cs="Times New Roman"/>
          <w:kern w:val="2"/>
          <w:sz w:val="22"/>
          <w:lang w:val="pl-PL" w:eastAsia="zh-CN"/>
        </w:rPr>
        <w:tab/>
      </w:r>
      <w:r w:rsidRPr="00E176BC">
        <w:rPr>
          <w:rFonts w:eastAsia="Andale Sans UI" w:cs="Times New Roman"/>
          <w:kern w:val="2"/>
          <w:sz w:val="22"/>
          <w:lang w:val="pl-PL" w:eastAsia="zh-CN"/>
        </w:rPr>
        <w:tab/>
        <w:t>154.000,00 eur</w:t>
      </w:r>
    </w:p>
    <w:p w14:paraId="11AC0379" w14:textId="77777777" w:rsidR="00E176BC" w:rsidRPr="00E176BC" w:rsidRDefault="00E176BC" w:rsidP="00E176BC">
      <w:pPr>
        <w:widowControl w:val="0"/>
        <w:suppressAutoHyphens/>
        <w:spacing w:after="0" w:line="240" w:lineRule="auto"/>
        <w:rPr>
          <w:rFonts w:eastAsia="Andale Sans UI" w:cs="Times New Roman"/>
          <w:color w:val="FF0000"/>
          <w:kern w:val="2"/>
          <w:sz w:val="22"/>
          <w:lang w:val="pl-PL" w:eastAsia="zh-CN"/>
        </w:rPr>
      </w:pPr>
      <w:r w:rsidRPr="00E176BC">
        <w:rPr>
          <w:rFonts w:eastAsia="Andale Sans UI" w:cs="Times New Roman"/>
          <w:kern w:val="2"/>
          <w:sz w:val="22"/>
          <w:lang w:val="pl-PL" w:eastAsia="zh-CN"/>
        </w:rPr>
        <w:tab/>
        <w:t>- državni proračun i fondovi</w:t>
      </w:r>
      <w:r w:rsidRPr="00E176BC">
        <w:rPr>
          <w:rFonts w:eastAsia="Andale Sans UI" w:cs="Times New Roman"/>
          <w:kern w:val="2"/>
          <w:sz w:val="22"/>
          <w:lang w:val="pl-PL" w:eastAsia="zh-CN"/>
        </w:rPr>
        <w:tab/>
      </w:r>
      <w:r w:rsidRPr="00E176BC">
        <w:rPr>
          <w:rFonts w:eastAsia="Andale Sans UI" w:cs="Times New Roman"/>
          <w:kern w:val="2"/>
          <w:sz w:val="22"/>
          <w:lang w:val="pl-PL" w:eastAsia="zh-CN"/>
        </w:rPr>
        <w:tab/>
      </w:r>
      <w:r w:rsidRPr="00E176BC">
        <w:rPr>
          <w:rFonts w:eastAsia="Andale Sans UI" w:cs="Times New Roman"/>
          <w:kern w:val="2"/>
          <w:sz w:val="22"/>
          <w:lang w:val="pl-PL" w:eastAsia="zh-CN"/>
        </w:rPr>
        <w:tab/>
      </w:r>
      <w:r w:rsidRPr="00E176BC">
        <w:rPr>
          <w:rFonts w:eastAsia="Andale Sans UI" w:cs="Times New Roman"/>
          <w:kern w:val="2"/>
          <w:sz w:val="22"/>
          <w:lang w:val="pl-PL" w:eastAsia="zh-CN"/>
        </w:rPr>
        <w:tab/>
      </w:r>
      <w:r w:rsidRPr="00E176BC">
        <w:rPr>
          <w:rFonts w:eastAsia="Andale Sans UI" w:cs="Times New Roman"/>
          <w:kern w:val="2"/>
          <w:sz w:val="22"/>
          <w:lang w:val="pl-PL" w:eastAsia="zh-CN"/>
        </w:rPr>
        <w:tab/>
        <w:t>500.000,00 eur</w:t>
      </w:r>
    </w:p>
    <w:p w14:paraId="0F0DEDEF" w14:textId="39BB722C" w:rsidR="00E176BC" w:rsidRPr="00E176BC" w:rsidRDefault="00E176BC" w:rsidP="00E176BC">
      <w:pPr>
        <w:widowControl w:val="0"/>
        <w:suppressAutoHyphens/>
        <w:spacing w:after="0" w:line="240" w:lineRule="auto"/>
        <w:rPr>
          <w:rFonts w:eastAsia="Andale Sans UI" w:cs="Times New Roman"/>
          <w:color w:val="EE0000"/>
          <w:kern w:val="2"/>
          <w:sz w:val="22"/>
          <w:lang w:val="pl-PL" w:eastAsia="zh-CN"/>
        </w:rPr>
      </w:pPr>
      <w:r w:rsidRPr="00E176BC">
        <w:rPr>
          <w:rFonts w:eastAsia="Andale Sans UI" w:cs="Times New Roman"/>
          <w:color w:val="FF0000"/>
          <w:kern w:val="2"/>
          <w:sz w:val="22"/>
          <w:lang w:val="pl-PL" w:eastAsia="zh-CN"/>
        </w:rPr>
        <w:tab/>
      </w:r>
      <w:r w:rsidRPr="00E176BC">
        <w:rPr>
          <w:rFonts w:eastAsia="Andale Sans UI" w:cs="Times New Roman"/>
          <w:kern w:val="2"/>
          <w:sz w:val="22"/>
          <w:lang w:val="pl-PL" w:eastAsia="zh-CN"/>
        </w:rPr>
        <w:t>- opći prihodi i primici</w:t>
      </w:r>
      <w:r w:rsidRPr="00E176BC">
        <w:rPr>
          <w:rFonts w:eastAsia="Andale Sans UI" w:cs="Times New Roman"/>
          <w:kern w:val="2"/>
          <w:sz w:val="22"/>
          <w:lang w:val="pl-PL" w:eastAsia="zh-CN"/>
        </w:rPr>
        <w:tab/>
      </w:r>
      <w:r w:rsidRPr="00E176BC">
        <w:rPr>
          <w:rFonts w:eastAsia="Andale Sans UI" w:cs="Times New Roman"/>
          <w:kern w:val="2"/>
          <w:sz w:val="22"/>
          <w:lang w:val="pl-PL" w:eastAsia="zh-CN"/>
        </w:rPr>
        <w:tab/>
      </w:r>
      <w:r w:rsidRPr="00E176BC">
        <w:rPr>
          <w:rFonts w:eastAsia="Andale Sans UI" w:cs="Times New Roman"/>
          <w:kern w:val="2"/>
          <w:sz w:val="22"/>
          <w:lang w:val="pl-PL" w:eastAsia="zh-CN"/>
        </w:rPr>
        <w:tab/>
      </w:r>
      <w:r w:rsidRPr="00E176BC">
        <w:rPr>
          <w:rFonts w:eastAsia="Andale Sans UI" w:cs="Times New Roman"/>
          <w:kern w:val="2"/>
          <w:sz w:val="22"/>
          <w:lang w:val="pl-PL" w:eastAsia="zh-CN"/>
        </w:rPr>
        <w:tab/>
      </w:r>
      <w:r w:rsidRPr="00E176BC">
        <w:rPr>
          <w:rFonts w:eastAsia="Andale Sans UI" w:cs="Times New Roman"/>
          <w:kern w:val="2"/>
          <w:sz w:val="22"/>
          <w:lang w:val="pl-PL" w:eastAsia="zh-CN"/>
        </w:rPr>
        <w:tab/>
      </w:r>
      <w:r w:rsidRPr="00E176BC">
        <w:rPr>
          <w:rFonts w:eastAsia="Andale Sans UI" w:cs="Times New Roman"/>
          <w:color w:val="EE0000"/>
          <w:kern w:val="2"/>
          <w:sz w:val="22"/>
          <w:lang w:val="pl-PL" w:eastAsia="zh-CN"/>
        </w:rPr>
        <w:t xml:space="preserve">             </w:t>
      </w:r>
      <w:r w:rsidRPr="00E176BC">
        <w:rPr>
          <w:rFonts w:eastAsia="Andale Sans UI" w:cs="Times New Roman"/>
          <w:kern w:val="2"/>
          <w:sz w:val="22"/>
          <w:lang w:val="pl-PL" w:eastAsia="zh-CN"/>
        </w:rPr>
        <w:t>9</w:t>
      </w:r>
      <w:r w:rsidR="00B46F0C">
        <w:rPr>
          <w:rFonts w:eastAsia="Andale Sans UI" w:cs="Times New Roman"/>
          <w:kern w:val="2"/>
          <w:sz w:val="22"/>
          <w:lang w:val="pl-PL" w:eastAsia="zh-CN"/>
        </w:rPr>
        <w:t>54.250</w:t>
      </w:r>
      <w:r w:rsidRPr="00E176BC">
        <w:rPr>
          <w:rFonts w:eastAsia="Andale Sans UI" w:cs="Times New Roman"/>
          <w:kern w:val="2"/>
          <w:sz w:val="22"/>
          <w:lang w:val="pl-PL" w:eastAsia="zh-CN"/>
        </w:rPr>
        <w:t>,00 eur</w:t>
      </w:r>
    </w:p>
    <w:p w14:paraId="246DAD69" w14:textId="77777777" w:rsidR="00E176BC" w:rsidRPr="00E176BC" w:rsidRDefault="00E176BC" w:rsidP="00E176BC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 w:val="22"/>
          <w:lang w:val="pl-PL" w:eastAsia="zh-CN"/>
        </w:rPr>
      </w:pPr>
      <w:r w:rsidRPr="00E176BC">
        <w:rPr>
          <w:rFonts w:eastAsia="Andale Sans UI" w:cs="Times New Roman"/>
          <w:kern w:val="2"/>
          <w:sz w:val="22"/>
          <w:lang w:val="pl-PL" w:eastAsia="zh-CN"/>
        </w:rPr>
        <w:tab/>
      </w:r>
      <w:r w:rsidRPr="00E176BC">
        <w:rPr>
          <w:rFonts w:eastAsia="Andale Sans UI" w:cs="Times New Roman"/>
          <w:kern w:val="2"/>
          <w:sz w:val="22"/>
          <w:lang w:val="pl-PL" w:eastAsia="zh-CN"/>
        </w:rPr>
        <w:tab/>
      </w:r>
    </w:p>
    <w:p w14:paraId="1EA268D7" w14:textId="4109F96F" w:rsidR="00E176BC" w:rsidRPr="00E176BC" w:rsidRDefault="00E176BC" w:rsidP="00E176BC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 w:val="22"/>
          <w:lang w:val="pl-PL" w:eastAsia="zh-CN"/>
        </w:rPr>
      </w:pPr>
      <w:r w:rsidRPr="00E176BC">
        <w:rPr>
          <w:rFonts w:eastAsia="Andale Sans UI" w:cs="Times New Roman"/>
          <w:kern w:val="2"/>
          <w:sz w:val="22"/>
          <w:lang w:val="pl-PL" w:eastAsia="zh-CN"/>
        </w:rPr>
        <w:tab/>
        <w:t>2.2. Predvidiva sredstva za financiranje Programa održavanja komunalne infrastrukture u 2026 god. u iznosu do 330.000,00 eur rasporediti će se za financiranje obavljanja komunalne djelatnosti održavanja komunalne infrastrukture angažiranjem komunalnog poduzeća EKO DUNAV d.o.o. za komunalno gospodarstvo Borovo, dok su financijska sredstva u iznosu od 1.2</w:t>
      </w:r>
      <w:r w:rsidR="00DB2E67">
        <w:rPr>
          <w:rFonts w:eastAsia="Andale Sans UI" w:cs="Times New Roman"/>
          <w:kern w:val="2"/>
          <w:sz w:val="22"/>
          <w:lang w:val="pl-PL" w:eastAsia="zh-CN"/>
        </w:rPr>
        <w:t>78.250</w:t>
      </w:r>
      <w:r w:rsidRPr="00E176BC">
        <w:rPr>
          <w:rFonts w:eastAsia="Andale Sans UI" w:cs="Times New Roman"/>
          <w:kern w:val="2"/>
          <w:sz w:val="22"/>
          <w:lang w:val="pl-PL" w:eastAsia="zh-CN"/>
        </w:rPr>
        <w:t>,00 eur planirana za pružatelje usluga sa kojima se za svaku konkretnu uslugu zaključuje Ugovor.</w:t>
      </w:r>
    </w:p>
    <w:p w14:paraId="579CD5D3" w14:textId="77777777" w:rsidR="00E176BC" w:rsidRPr="00E176BC" w:rsidRDefault="00E176BC" w:rsidP="00E176BC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 w:val="22"/>
          <w:lang w:val="pl-PL" w:eastAsia="zh-CN"/>
        </w:rPr>
      </w:pPr>
    </w:p>
    <w:p w14:paraId="0E36807F" w14:textId="77777777" w:rsidR="00E176BC" w:rsidRDefault="00E176BC" w:rsidP="00E176BC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 w:val="22"/>
          <w:lang w:val="pl-PL" w:eastAsia="zh-CN"/>
        </w:rPr>
      </w:pPr>
      <w:r>
        <w:rPr>
          <w:rFonts w:eastAsia="Andale Sans UI" w:cs="Times New Roman"/>
          <w:kern w:val="2"/>
          <w:sz w:val="22"/>
          <w:lang w:val="pl-PL" w:eastAsia="zh-CN"/>
        </w:rPr>
        <w:t>2</w:t>
      </w:r>
      <w:r w:rsidRPr="00E176BC">
        <w:rPr>
          <w:rFonts w:eastAsia="Andale Sans UI" w:cs="Times New Roman"/>
          <w:kern w:val="2"/>
          <w:sz w:val="22"/>
          <w:lang w:val="pl-PL" w:eastAsia="zh-CN"/>
        </w:rPr>
        <w:t>.</w:t>
      </w:r>
      <w:r>
        <w:rPr>
          <w:rFonts w:eastAsia="Andale Sans UI" w:cs="Times New Roman"/>
          <w:kern w:val="2"/>
          <w:sz w:val="22"/>
          <w:lang w:val="pl-PL" w:eastAsia="zh-CN"/>
        </w:rPr>
        <w:t xml:space="preserve"> Točka 3. Programa mijenja se i glasi:</w:t>
      </w:r>
    </w:p>
    <w:p w14:paraId="36C3D1B3" w14:textId="6B765B65" w:rsidR="00E176BC" w:rsidRPr="00E176BC" w:rsidRDefault="00E176BC" w:rsidP="00E176BC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 w:val="22"/>
          <w:lang w:val="pl-PL" w:eastAsia="zh-CN"/>
        </w:rPr>
      </w:pPr>
      <w:r>
        <w:rPr>
          <w:rFonts w:eastAsia="Andale Sans UI" w:cs="Times New Roman"/>
          <w:kern w:val="2"/>
          <w:sz w:val="22"/>
          <w:lang w:val="pl-PL" w:eastAsia="zh-CN"/>
        </w:rPr>
        <w:t>„</w:t>
      </w:r>
      <w:r w:rsidRPr="00E176BC">
        <w:rPr>
          <w:rFonts w:eastAsia="Andale Sans UI" w:cs="Times New Roman"/>
          <w:kern w:val="2"/>
          <w:sz w:val="22"/>
          <w:lang w:val="pl-PL" w:eastAsia="zh-CN"/>
        </w:rPr>
        <w:t xml:space="preserve"> ODRŽAVANJE KOMUNALNE INFRASTRUKTURE </w:t>
      </w:r>
    </w:p>
    <w:p w14:paraId="115095E6" w14:textId="0CD65F39" w:rsidR="00E176BC" w:rsidRPr="00E176BC" w:rsidRDefault="00E176BC" w:rsidP="00E176BC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 w:val="22"/>
          <w:lang w:val="pl-PL" w:eastAsia="zh-CN"/>
        </w:rPr>
      </w:pPr>
      <w:r w:rsidRPr="00E176BC">
        <w:rPr>
          <w:rFonts w:eastAsia="Andale Sans UI" w:cs="Times New Roman"/>
          <w:kern w:val="2"/>
          <w:sz w:val="22"/>
          <w:lang w:val="pl-PL" w:eastAsia="zh-CN"/>
        </w:rPr>
        <w:tab/>
        <w:t>Na temelju predvidivih sredstava za ostarivanje Programa održavanja komunalne infrastrukture u ukupnom iznosu od 1.</w:t>
      </w:r>
      <w:r w:rsidR="00B46F0C">
        <w:rPr>
          <w:rFonts w:eastAsia="Andale Sans UI" w:cs="Times New Roman"/>
          <w:kern w:val="2"/>
          <w:sz w:val="22"/>
          <w:lang w:val="pl-PL" w:eastAsia="zh-CN"/>
        </w:rPr>
        <w:t>608.250</w:t>
      </w:r>
      <w:r w:rsidRPr="00E176BC">
        <w:rPr>
          <w:rFonts w:eastAsia="Andale Sans UI" w:cs="Times New Roman"/>
          <w:kern w:val="2"/>
          <w:sz w:val="22"/>
          <w:lang w:val="pl-PL" w:eastAsia="zh-CN"/>
        </w:rPr>
        <w:t xml:space="preserve">,00 eur i rasporeda ovih sredstava za obavljanje komunalnih djelatnosti određenih točkom 2.2. ovog Programa, nastavno se određuju radovi na održavanju objekata i uređaja komunalne infrastrukure u 2026 god. po vrsti komunalne djelatnosti, vrsti objekta i uređaja komunalne infrastruktiure, opisom poslova i radova na održavanju objekata i uređaja komunalne infrastrukture te iskazom financijskih sredstava potrebnih za ostvarivanje predloženih radova u planiranom opsegu odnosno standardnom održavanju. </w:t>
      </w:r>
    </w:p>
    <w:p w14:paraId="5B93522C" w14:textId="77777777" w:rsidR="00E176BC" w:rsidRPr="00E176BC" w:rsidRDefault="00E176BC" w:rsidP="00E176BC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 w:val="22"/>
          <w:lang w:val="pl-PL" w:eastAsia="zh-CN"/>
        </w:rPr>
      </w:pPr>
    </w:p>
    <w:p w14:paraId="3DC455F9" w14:textId="77777777" w:rsidR="00E176BC" w:rsidRPr="00E176BC" w:rsidRDefault="00E176BC" w:rsidP="00E176BC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zh-CN"/>
        </w:rPr>
      </w:pP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276"/>
        <w:gridCol w:w="1984"/>
        <w:gridCol w:w="1701"/>
      </w:tblGrid>
      <w:tr w:rsidR="00E176BC" w:rsidRPr="00E176BC" w14:paraId="288145C2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31231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lastRenderedPageBreak/>
              <w:t>NAZIV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7DA862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Izvorni plan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B1957D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Tekući plan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C0A6BD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Izvori financiranja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C981B2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Napomena</w:t>
            </w:r>
          </w:p>
        </w:tc>
      </w:tr>
      <w:tr w:rsidR="00E176BC" w:rsidRPr="00E176BC" w14:paraId="750A3019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DF0E2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 xml:space="preserve">Potrošnja električne energije općina </w:t>
            </w:r>
          </w:p>
          <w:p w14:paraId="68EEB390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 xml:space="preserve"> i  javna rasvjeta </w:t>
            </w:r>
          </w:p>
          <w:p w14:paraId="286B94A0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318B87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40.000,00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C285E0" w14:textId="1D1D20E2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968EF6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Komunalna naknada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F729C5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</w:tr>
      <w:tr w:rsidR="00E176BC" w:rsidRPr="00E176BC" w14:paraId="1719A3EA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E41E81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 xml:space="preserve">Usluga održavanja javne rasvjete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72F23D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C3CA8D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3E6C7F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Komunalna naknada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D525D9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 xml:space="preserve">Zamjena i popravak </w:t>
            </w:r>
          </w:p>
        </w:tc>
      </w:tr>
      <w:tr w:rsidR="00E176BC" w:rsidRPr="00E176BC" w14:paraId="5C61CF6C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216AF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Sanacija javne rasvjete – LED rasvjeta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1D06C6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70.000,00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99B38C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89BEA1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62E5E0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V. Stojakovića</w:t>
            </w:r>
          </w:p>
          <w:p w14:paraId="1319B5D8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Ratarski odvojak</w:t>
            </w:r>
          </w:p>
        </w:tc>
      </w:tr>
      <w:tr w:rsidR="00E176BC" w:rsidRPr="00E176BC" w14:paraId="7EE2C2BD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F45AA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Sanacija ceste Ratarska</w:t>
            </w:r>
          </w:p>
          <w:p w14:paraId="75006604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56B0CC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120.000,00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C95A00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8E8E50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Kom. naknada 70.000,00</w:t>
            </w:r>
          </w:p>
          <w:p w14:paraId="71F66482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  <w:p w14:paraId="147ABA14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Državni proračun</w:t>
            </w:r>
          </w:p>
          <w:p w14:paraId="434145A4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197D25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Nanošenje tucanika i asvaltiranje gornjeg sloja</w:t>
            </w:r>
          </w:p>
        </w:tc>
      </w:tr>
      <w:tr w:rsidR="00E176BC" w:rsidRPr="00E176BC" w14:paraId="5882F55C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5C5BE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Sanacija ceste B. Maslarića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FF83E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150.000,00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3343C7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BC20A8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Državni proračun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3D8E25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Glavni projekt cca 3.000,00: rekonstrukcija asvalta</w:t>
            </w:r>
          </w:p>
        </w:tc>
      </w:tr>
      <w:tr w:rsidR="00E176BC" w:rsidRPr="00E176BC" w14:paraId="2DC8C613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BB50C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Sanacija ceste ul. Đ. Sremca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2D530A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100.000,00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D7A3FD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BAF654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Državni proračun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88D10D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Rekonstrukcija asvalta</w:t>
            </w:r>
          </w:p>
        </w:tc>
      </w:tr>
      <w:tr w:rsidR="00E176BC" w:rsidRPr="00E176BC" w14:paraId="2D8B811B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63A564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Sanacija ceste Trg palih boraca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CCA2AE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130.000,00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89AD46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C93BE3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Državni proračun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0B24B2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Uređenje lepeze-spoj sa Školskom ulicom, uređenje parkirališta</w:t>
            </w:r>
          </w:p>
        </w:tc>
      </w:tr>
      <w:tr w:rsidR="00E176BC" w:rsidRPr="00E176BC" w14:paraId="321BFC56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E4A460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 xml:space="preserve">Ozelenjavanje </w:t>
            </w:r>
          </w:p>
          <w:p w14:paraId="6D82E039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E0D362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1A2700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570104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EE460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Sadnja stabala na javnim površinama</w:t>
            </w:r>
          </w:p>
        </w:tc>
      </w:tr>
      <w:tr w:rsidR="00E176BC" w:rsidRPr="00E176BC" w14:paraId="3FDF8C3E" w14:textId="77777777" w:rsidTr="0044060C">
        <w:trPr>
          <w:trHeight w:val="24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C3153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 xml:space="preserve">Sanacija staza u mjestu </w:t>
            </w:r>
          </w:p>
          <w:p w14:paraId="46ED454C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  <w:p w14:paraId="1788501A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  <w:p w14:paraId="6375A09A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  <w:p w14:paraId="329F25C3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  <w:p w14:paraId="1E78804F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  <w:p w14:paraId="0FDF21B5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1CC968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120.000,00</w:t>
            </w:r>
          </w:p>
          <w:p w14:paraId="3167A4E0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  <w:p w14:paraId="702CF638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  <w:p w14:paraId="07EEC22D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  <w:p w14:paraId="6D9BE753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  <w:p w14:paraId="11065716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  <w:p w14:paraId="3B47AB41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81A24C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  <w:p w14:paraId="533C149A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  <w:p w14:paraId="42EF2D5D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  <w:p w14:paraId="6CAC2552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  <w:p w14:paraId="2320A125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  <w:p w14:paraId="35D2C0B7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37EFC3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F61064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Bulićeva I dio 40.000,00 Partizanska 40.000,00 i Gajićeva I dio 40.000,00</w:t>
            </w:r>
          </w:p>
        </w:tc>
      </w:tr>
      <w:tr w:rsidR="00E176BC" w:rsidRPr="00E176BC" w14:paraId="3549A210" w14:textId="77777777" w:rsidTr="0044060C">
        <w:trPr>
          <w:trHeight w:val="24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0E885" w14:textId="4D5F1D00" w:rsid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Rekonstrukcija pješačke staze</w:t>
            </w:r>
            <w:r w:rsidR="00FB0BCF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 xml:space="preserve"> sa kolnom vežom</w:t>
            </w:r>
            <w:r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 xml:space="preserve"> Školska</w:t>
            </w:r>
          </w:p>
          <w:p w14:paraId="2863204B" w14:textId="0B18831F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 xml:space="preserve">kbr. 2a kč.br. </w:t>
            </w:r>
            <w:r w:rsidR="00AE0B3E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2453+nadzor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AB595" w14:textId="12485731" w:rsidR="00E176BC" w:rsidRPr="00E176BC" w:rsidRDefault="00AE0B3E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751B40" w14:textId="4FD495F5" w:rsidR="00E176BC" w:rsidRPr="00E176BC" w:rsidRDefault="00FB0BCF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>
              <w:rPr>
                <w:rFonts w:eastAsia="Andale Sans UI" w:cs="Times New Roman"/>
                <w:kern w:val="2"/>
                <w:sz w:val="22"/>
                <w:lang w:eastAsia="zh-CN"/>
              </w:rPr>
              <w:t>6</w:t>
            </w:r>
            <w:r w:rsidR="00AE0B3E">
              <w:rPr>
                <w:rFonts w:eastAsia="Andale Sans UI" w:cs="Times New Roman"/>
                <w:kern w:val="2"/>
                <w:sz w:val="22"/>
                <w:lang w:eastAsia="zh-CN"/>
              </w:rPr>
              <w:t>7.000,00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3457D" w14:textId="00BEE62D" w:rsidR="00E176BC" w:rsidRPr="00E176BC" w:rsidRDefault="00BA53D4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>
              <w:rPr>
                <w:rFonts w:eastAsia="Andale Sans UI" w:cs="Times New Roman"/>
                <w:kern w:val="2"/>
                <w:sz w:val="22"/>
                <w:lang w:eastAsia="zh-CN"/>
              </w:rPr>
              <w:t>ZVO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AD7AB7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</w:tr>
      <w:tr w:rsidR="00AE0B3E" w:rsidRPr="00AE0B3E" w14:paraId="202474DC" w14:textId="77777777" w:rsidTr="0044060C">
        <w:trPr>
          <w:trHeight w:val="24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9FF1C" w14:textId="4BE69ACC" w:rsidR="00AE0B3E" w:rsidRDefault="00AE0B3E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 xml:space="preserve">Uređenje platoa  Školska </w:t>
            </w:r>
            <w:r w:rsidR="00BA53D4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2a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8CA499" w14:textId="10893A86" w:rsidR="00AE0B3E" w:rsidRDefault="00AE0B3E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9349BD" w14:textId="59616E73" w:rsidR="00AE0B3E" w:rsidRDefault="00FB0BCF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>
              <w:rPr>
                <w:rFonts w:eastAsia="Andale Sans UI" w:cs="Times New Roman"/>
                <w:kern w:val="2"/>
                <w:sz w:val="22"/>
                <w:lang w:eastAsia="zh-CN"/>
              </w:rPr>
              <w:t>10</w:t>
            </w:r>
            <w:r w:rsidR="00AE0B3E">
              <w:rPr>
                <w:rFonts w:eastAsia="Andale Sans UI" w:cs="Times New Roman"/>
                <w:kern w:val="2"/>
                <w:sz w:val="22"/>
                <w:lang w:eastAsia="zh-CN"/>
              </w:rPr>
              <w:t>.000,00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80AE6E" w14:textId="028E3F78" w:rsidR="00AE0B3E" w:rsidRPr="00E176BC" w:rsidRDefault="00BA53D4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>
              <w:rPr>
                <w:rFonts w:eastAsia="Andale Sans UI" w:cs="Times New Roman"/>
                <w:kern w:val="2"/>
                <w:sz w:val="22"/>
                <w:lang w:eastAsia="zh-CN"/>
              </w:rPr>
              <w:t>ZVO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B0727A" w14:textId="77777777" w:rsidR="00AE0B3E" w:rsidRPr="00E176BC" w:rsidRDefault="00AE0B3E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</w:tr>
      <w:tr w:rsidR="00E176BC" w:rsidRPr="00E176BC" w14:paraId="6144CD34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3FE09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 xml:space="preserve">Održavanje čistoće nerazvrstanih cesta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05A577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50.000,00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A9AC5B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460F01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BA5B14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Čišćenje cesta</w:t>
            </w:r>
          </w:p>
        </w:tc>
      </w:tr>
      <w:tr w:rsidR="00E176BC" w:rsidRPr="00E176BC" w14:paraId="28112B6F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133E9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Održavanje čistoće javnih površina na kojima nije dozvoljen promet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13A54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35.000,00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176357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4AA446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8CD697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Čišćenje igrališta, staza, javnih površina ispred objekata javne namjene</w:t>
            </w:r>
          </w:p>
        </w:tc>
      </w:tr>
      <w:tr w:rsidR="00E176BC" w:rsidRPr="00E176BC" w14:paraId="46B3564A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C0D3A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Održavanje čistoće objekata javne namjene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5443FD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30.000,00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C0F330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3E4DB5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37E75B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Čišćenje ispred  zgrade općinske uprave, Doma kulture i sl.</w:t>
            </w:r>
          </w:p>
        </w:tc>
      </w:tr>
      <w:tr w:rsidR="00E176BC" w:rsidRPr="00E176BC" w14:paraId="1E34A97D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2329E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Košenje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CBA28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100.000,00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5E5371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B3F7C1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34A1EC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Košenje</w:t>
            </w:r>
          </w:p>
        </w:tc>
      </w:tr>
      <w:tr w:rsidR="00E176BC" w:rsidRPr="00E176BC" w14:paraId="3E12E39D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6D036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Orezivanje i uklanjanje stabala na javnim površinama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7EA379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60.000,00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523C76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E65D19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8E6704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Orezivanje i uklanjanje stabala</w:t>
            </w:r>
          </w:p>
        </w:tc>
      </w:tr>
      <w:tr w:rsidR="00E176BC" w:rsidRPr="00E176BC" w14:paraId="7405B846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2CBBC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lastRenderedPageBreak/>
              <w:t xml:space="preserve">Uređenje kanalske mreže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3ED2FF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50.000,00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16975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A7B221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6962F1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Čišćenje i osiguranje prohodnosti kanala za javnu odvodnju oborinskih voda</w:t>
            </w:r>
          </w:p>
        </w:tc>
      </w:tr>
      <w:tr w:rsidR="00E176BC" w:rsidRPr="00E176BC" w14:paraId="4D25E28B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B57E2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 xml:space="preserve">Ostale komunalne usluge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E735B9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7.000,00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04ABA9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3A47BD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DEF33A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Hitne popravke/zamjena komunalne opreme</w:t>
            </w:r>
          </w:p>
        </w:tc>
      </w:tr>
      <w:tr w:rsidR="00E176BC" w:rsidRPr="00E176BC" w14:paraId="651D7A49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0CC9B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 xml:space="preserve">Dezinsekcija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66358B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35.000,00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20EA2B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C430D7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26AF1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Adulticidni tretman 2x, suzbijanje razmnožavanja zaprašivanjem sa zemlje</w:t>
            </w:r>
          </w:p>
        </w:tc>
      </w:tr>
      <w:tr w:rsidR="00E176BC" w:rsidRPr="00E176BC" w14:paraId="044224DE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94173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 xml:space="preserve">Deratizacija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80A714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17.000,00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967CFD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45BDC5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DE975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Proljetna i jesenja deratizacija</w:t>
            </w:r>
          </w:p>
        </w:tc>
      </w:tr>
      <w:tr w:rsidR="00E176BC" w:rsidRPr="00E176BC" w14:paraId="1E314CE7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D19AF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Ostale veterinarske usluge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1F41E3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4.000,00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2F9049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BF0CCC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Komunalna naknada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5AC480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Uklanjanje lešina i stršljenova</w:t>
            </w:r>
          </w:p>
        </w:tc>
      </w:tr>
      <w:tr w:rsidR="00E176BC" w:rsidRPr="00E176BC" w14:paraId="0DC57EE1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FEAB2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Video nadzor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B9205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50.000,00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DD9E1D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077F46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AA77E0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Održavanje sustava i nabava</w:t>
            </w:r>
          </w:p>
        </w:tc>
      </w:tr>
      <w:tr w:rsidR="00E176BC" w:rsidRPr="00E176BC" w14:paraId="61E9AEBD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1418C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Dj. igralište Bulićeva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5C8077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B8F839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1775E1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120F82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Ograđivanje i obnova opreme</w:t>
            </w:r>
          </w:p>
        </w:tc>
      </w:tr>
      <w:tr w:rsidR="00E176BC" w:rsidRPr="00E176BC" w14:paraId="29A4ADB4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1718F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CE602D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4C8766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F320DC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40525D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Sanacija ograde i opreme</w:t>
            </w:r>
          </w:p>
        </w:tc>
      </w:tr>
      <w:tr w:rsidR="00E176BC" w:rsidRPr="00E176BC" w14:paraId="6132F32D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89CCC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Igralište Ozrenska</w:t>
            </w:r>
          </w:p>
          <w:p w14:paraId="3893FFBF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720B9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45.000,00</w:t>
            </w:r>
          </w:p>
          <w:p w14:paraId="123F26FC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C759DB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CEE4E6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EE0000"/>
                <w:kern w:val="2"/>
                <w:sz w:val="22"/>
                <w:lang w:eastAsia="zh-CN"/>
              </w:rPr>
            </w:pPr>
          </w:p>
          <w:p w14:paraId="21302A31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 xml:space="preserve">Opći prihodi i primici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CF5D16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Ravananje zemljišta, vještačka trava, kontejner za odlaganje opreme</w:t>
            </w:r>
          </w:p>
        </w:tc>
      </w:tr>
      <w:tr w:rsidR="00E176BC" w:rsidRPr="00E176BC" w14:paraId="42824435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7EB8C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Dj. igralište Gajićeva i cikloodmorište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0450C6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95.100,00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9B7999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94A8DE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Opći prihodi i primici, LAG Srijem 86.000,00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1F0EAA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Uređenje</w:t>
            </w:r>
          </w:p>
        </w:tc>
      </w:tr>
      <w:tr w:rsidR="00E176BC" w:rsidRPr="00E176BC" w14:paraId="7807A1F5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F84CB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Naknada za smanjenje količine kom otpada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611F3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10.000,00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BB6594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34B17E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89D045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Naknada Fondu za energ. Učink. I zaštitu okoliša</w:t>
            </w:r>
          </w:p>
        </w:tc>
      </w:tr>
      <w:tr w:rsidR="00E176BC" w:rsidRPr="00E176BC" w14:paraId="4000367B" w14:textId="77777777" w:rsidTr="0044060C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D2B5D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Naknada za korištenje odlagališta Grad Vukovar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57643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18.500,00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26BC42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111A99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364BA0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Ugovorna naknada</w:t>
            </w:r>
          </w:p>
        </w:tc>
      </w:tr>
      <w:tr w:rsidR="00E176BC" w:rsidRPr="00E176BC" w14:paraId="0DFF3B74" w14:textId="77777777" w:rsidTr="0044060C">
        <w:trPr>
          <w:trHeight w:val="65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6E21A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kern w:val="2"/>
                <w:sz w:val="22"/>
                <w:lang w:eastAsia="zh-CN"/>
              </w:rPr>
              <w:t>Geodetsko katastarske usluge (evidentiranje cesta)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CDBFB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E01288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33F041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Komunalna naknada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94C966" w14:textId="77777777" w:rsidR="00E176BC" w:rsidRPr="00E176BC" w:rsidRDefault="00E176BC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 w:rsidRPr="00E176BC"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Snimanje izrada elaborata i evidentiranje nerazvrstanih cesta</w:t>
            </w:r>
          </w:p>
        </w:tc>
      </w:tr>
      <w:tr w:rsidR="00E405EE" w:rsidRPr="00E405EE" w14:paraId="7E875504" w14:textId="77777777" w:rsidTr="0044060C">
        <w:trPr>
          <w:trHeight w:val="65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12FB8" w14:textId="3C2FD117" w:rsidR="00E405EE" w:rsidRPr="00E176BC" w:rsidRDefault="00E405EE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 w:val="22"/>
                <w:lang w:eastAsia="zh-CN"/>
              </w:rPr>
            </w:pPr>
            <w:r>
              <w:rPr>
                <w:rFonts w:eastAsia="Andale Sans UI" w:cs="Times New Roman"/>
                <w:kern w:val="2"/>
                <w:sz w:val="22"/>
                <w:lang w:eastAsia="zh-CN"/>
              </w:rPr>
              <w:t>Izrada zaštitne ograde na Mjesnom groblju (materijal i usluga)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0A5BF" w14:textId="27A0E6B8" w:rsidR="00E405EE" w:rsidRPr="00E176BC" w:rsidRDefault="00E405EE" w:rsidP="00E176BC">
            <w:pPr>
              <w:widowControl w:val="0"/>
              <w:suppressAutoHyphens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436C8D" w14:textId="38BDF0E1" w:rsidR="00E405EE" w:rsidRPr="00E176BC" w:rsidRDefault="00E405EE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3.650,00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A820BD" w14:textId="46C5E0BC" w:rsidR="00E405EE" w:rsidRPr="00E176BC" w:rsidRDefault="00E405EE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FC9907" w14:textId="77777777" w:rsidR="00E405EE" w:rsidRPr="00E176BC" w:rsidRDefault="00E405EE" w:rsidP="00E176BC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2"/>
                <w:lang w:eastAsia="zh-CN"/>
              </w:rPr>
            </w:pPr>
          </w:p>
        </w:tc>
      </w:tr>
      <w:tr w:rsidR="00E176BC" w:rsidRPr="00E176BC" w14:paraId="2BF54E21" w14:textId="77777777" w:rsidTr="0044060C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88C1D" w14:textId="77777777" w:rsidR="00E176BC" w:rsidRPr="00E176BC" w:rsidRDefault="00E176BC" w:rsidP="00E176BC">
            <w:pPr>
              <w:widowControl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  <w:r w:rsidRPr="00E176BC">
              <w:rPr>
                <w:rFonts w:eastAsia="Andale Sans UI" w:cs="Times New Roman"/>
                <w:sz w:val="22"/>
                <w:lang w:eastAsia="hr-HR"/>
              </w:rPr>
              <w:t>Javna rasvjeta Glavna ul.</w:t>
            </w:r>
          </w:p>
          <w:p w14:paraId="5E43E623" w14:textId="77777777" w:rsidR="00E176BC" w:rsidRPr="00E176BC" w:rsidRDefault="00E176BC" w:rsidP="00E176BC">
            <w:pPr>
              <w:widowControl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  <w:r w:rsidRPr="00E176BC">
              <w:rPr>
                <w:rFonts w:eastAsia="Andale Sans UI" w:cs="Times New Roman"/>
                <w:sz w:val="22"/>
                <w:lang w:eastAsia="hr-HR"/>
              </w:rPr>
              <w:t>Javna rasvjeta Školska ul</w:t>
            </w:r>
          </w:p>
          <w:p w14:paraId="6DE0AFFE" w14:textId="77777777" w:rsidR="00E176BC" w:rsidRPr="00E176BC" w:rsidRDefault="00E176BC" w:rsidP="00E176BC">
            <w:pPr>
              <w:widowControl w:val="0"/>
              <w:spacing w:after="0" w:line="240" w:lineRule="auto"/>
              <w:rPr>
                <w:rFonts w:eastAsia="Andale Sans UI" w:cs="Times New Roman"/>
                <w:sz w:val="22"/>
                <w:lang w:eastAsia="hr-HR"/>
              </w:rPr>
            </w:pPr>
            <w:r w:rsidRPr="00E176BC">
              <w:rPr>
                <w:rFonts w:eastAsia="Andale Sans UI" w:cs="Times New Roman"/>
                <w:sz w:val="22"/>
                <w:lang w:eastAsia="hr-HR"/>
              </w:rPr>
              <w:t>Javna rasvjeta Ozrenska ul.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96F6" w14:textId="77777777" w:rsidR="00E176BC" w:rsidRPr="00E176BC" w:rsidRDefault="00E176BC" w:rsidP="00E176BC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sz w:val="22"/>
                <w:lang w:eastAsia="hr-HR"/>
              </w:rPr>
            </w:pPr>
            <w:r w:rsidRPr="00E176BC">
              <w:rPr>
                <w:rFonts w:eastAsia="Andale Sans UI" w:cs="Times New Roman"/>
                <w:sz w:val="22"/>
                <w:lang w:eastAsia="hr-HR"/>
              </w:rPr>
              <w:t>72.000,00</w:t>
            </w:r>
          </w:p>
          <w:p w14:paraId="46C84697" w14:textId="77777777" w:rsidR="00E176BC" w:rsidRPr="00E176BC" w:rsidRDefault="00E176BC" w:rsidP="00E176BC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sz w:val="22"/>
                <w:lang w:eastAsia="hr-HR"/>
              </w:rPr>
            </w:pPr>
            <w:r w:rsidRPr="00E176BC">
              <w:rPr>
                <w:rFonts w:eastAsia="Andale Sans UI" w:cs="Times New Roman"/>
                <w:sz w:val="22"/>
                <w:lang w:eastAsia="hr-HR"/>
              </w:rPr>
              <w:t>30.000,00</w:t>
            </w:r>
          </w:p>
          <w:p w14:paraId="0C48E5ED" w14:textId="77777777" w:rsidR="00E176BC" w:rsidRPr="00E176BC" w:rsidRDefault="00E176BC" w:rsidP="00E176BC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sz w:val="22"/>
                <w:lang w:eastAsia="hr-HR"/>
              </w:rPr>
            </w:pPr>
            <w:r w:rsidRPr="00E176BC">
              <w:rPr>
                <w:rFonts w:eastAsia="Andale Sans UI" w:cs="Times New Roman"/>
                <w:sz w:val="22"/>
                <w:lang w:eastAsia="hr-HR"/>
              </w:rPr>
              <w:t>18.000,00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6B1E" w14:textId="77777777" w:rsidR="00E176BC" w:rsidRPr="00E176BC" w:rsidRDefault="00E176BC" w:rsidP="00E176BC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sz w:val="22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5CAD" w14:textId="77777777" w:rsidR="00E176BC" w:rsidRPr="00E176BC" w:rsidRDefault="00E176BC" w:rsidP="00E176BC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sz w:val="22"/>
                <w:lang w:eastAsia="hr-HR"/>
              </w:rPr>
            </w:pPr>
            <w:r w:rsidRPr="00E176BC">
              <w:rPr>
                <w:rFonts w:eastAsia="Andale Sans UI" w:cs="Times New Roman"/>
                <w:sz w:val="22"/>
                <w:lang w:eastAsia="hr-HR"/>
              </w:rPr>
              <w:t>Fond za zaštitu okoliša, Državni proračun</w:t>
            </w:r>
          </w:p>
          <w:p w14:paraId="32133F93" w14:textId="77777777" w:rsidR="00E176BC" w:rsidRPr="00E176BC" w:rsidRDefault="00E176BC" w:rsidP="00E176BC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sz w:val="22"/>
                <w:lang w:eastAsia="hr-HR"/>
              </w:rPr>
            </w:pPr>
            <w:r w:rsidRPr="00E176BC">
              <w:rPr>
                <w:rFonts w:eastAsia="Andale Sans UI" w:cs="Times New Roman"/>
                <w:sz w:val="22"/>
                <w:lang w:eastAsia="hr-HR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7AC571" w14:textId="77777777" w:rsidR="00E176BC" w:rsidRPr="00E176BC" w:rsidRDefault="00E176BC" w:rsidP="00E176BC">
            <w:pPr>
              <w:widowControl w:val="0"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sz w:val="22"/>
                <w:lang w:eastAsia="hr-HR"/>
              </w:rPr>
            </w:pPr>
            <w:r w:rsidRPr="00E176BC">
              <w:rPr>
                <w:rFonts w:eastAsia="Andale Sans UI" w:cs="Times New Roman"/>
                <w:color w:val="000000"/>
                <w:sz w:val="22"/>
                <w:lang w:eastAsia="hr-HR"/>
              </w:rPr>
              <w:t xml:space="preserve">Izgradnja i rekonstrukcija </w:t>
            </w:r>
          </w:p>
        </w:tc>
      </w:tr>
    </w:tbl>
    <w:p w14:paraId="7CC305CD" w14:textId="77777777" w:rsidR="00E176BC" w:rsidRPr="00E176BC" w:rsidRDefault="00E176BC" w:rsidP="00E176BC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zh-CN"/>
        </w:rPr>
      </w:pPr>
    </w:p>
    <w:p w14:paraId="38A958E8" w14:textId="623BE7C6" w:rsidR="00E176BC" w:rsidRPr="00E176BC" w:rsidRDefault="00AE0B3E" w:rsidP="00E176BC">
      <w:pPr>
        <w:widowControl w:val="0"/>
        <w:suppressAutoHyphens/>
        <w:spacing w:after="0" w:line="240" w:lineRule="auto"/>
        <w:rPr>
          <w:rFonts w:eastAsia="Andale Sans UI" w:cs="Times New Roman"/>
          <w:color w:val="000000"/>
          <w:kern w:val="2"/>
          <w:sz w:val="12"/>
          <w:szCs w:val="24"/>
          <w:lang w:eastAsia="zh-CN"/>
        </w:rPr>
      </w:pPr>
      <w:r>
        <w:rPr>
          <w:rFonts w:eastAsia="Andale Sans UI" w:cs="Times New Roman"/>
          <w:kern w:val="2"/>
          <w:szCs w:val="24"/>
          <w:lang w:eastAsia="zh-CN"/>
        </w:rPr>
        <w:t>3. Ostale odredbe Programa ne mijenjaju se niti se dopunjavaju.</w:t>
      </w:r>
    </w:p>
    <w:p w14:paraId="53C494C5" w14:textId="3DD302C8" w:rsidR="00E176BC" w:rsidRPr="00E176BC" w:rsidRDefault="00AE0B3E" w:rsidP="00E176BC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eastAsia="zh-CN"/>
        </w:rPr>
      </w:pPr>
      <w:r>
        <w:rPr>
          <w:rFonts w:eastAsia="Andale Sans UI" w:cs="Times New Roman"/>
          <w:color w:val="000000"/>
          <w:kern w:val="2"/>
          <w:szCs w:val="24"/>
          <w:lang w:eastAsia="zh-CN"/>
        </w:rPr>
        <w:t>4</w:t>
      </w:r>
      <w:r w:rsidR="00E176BC" w:rsidRPr="00E176BC">
        <w:rPr>
          <w:rFonts w:eastAsia="Andale Sans UI" w:cs="Times New Roman"/>
          <w:color w:val="000000"/>
          <w:kern w:val="2"/>
          <w:szCs w:val="24"/>
          <w:lang w:eastAsia="zh-CN"/>
        </w:rPr>
        <w:t>.</w:t>
      </w:r>
      <w:r>
        <w:rPr>
          <w:rFonts w:eastAsia="Andale Sans UI" w:cs="Times New Roman"/>
          <w:color w:val="000000"/>
          <w:kern w:val="2"/>
          <w:szCs w:val="24"/>
          <w:lang w:eastAsia="zh-CN"/>
        </w:rPr>
        <w:t xml:space="preserve"> </w:t>
      </w:r>
      <w:r w:rsidR="00E176BC" w:rsidRPr="00E176BC">
        <w:rPr>
          <w:rFonts w:eastAsia="Andale Sans UI" w:cs="Times New Roman"/>
          <w:color w:val="000000"/>
          <w:kern w:val="2"/>
          <w:szCs w:val="24"/>
          <w:lang w:eastAsia="zh-CN"/>
        </w:rPr>
        <w:t>Ov</w:t>
      </w:r>
      <w:r>
        <w:rPr>
          <w:rFonts w:eastAsia="Andale Sans UI" w:cs="Times New Roman"/>
          <w:color w:val="000000"/>
          <w:kern w:val="2"/>
          <w:szCs w:val="24"/>
          <w:lang w:eastAsia="zh-CN"/>
        </w:rPr>
        <w:t xml:space="preserve">e izmjene i dopune </w:t>
      </w:r>
      <w:r w:rsidR="00E176BC" w:rsidRPr="00E176BC">
        <w:rPr>
          <w:rFonts w:eastAsia="Andale Sans UI" w:cs="Times New Roman"/>
          <w:color w:val="000000"/>
          <w:kern w:val="2"/>
          <w:szCs w:val="24"/>
          <w:lang w:eastAsia="zh-CN"/>
        </w:rPr>
        <w:t xml:space="preserve"> Program</w:t>
      </w:r>
      <w:r>
        <w:rPr>
          <w:rFonts w:eastAsia="Andale Sans UI" w:cs="Times New Roman"/>
          <w:color w:val="000000"/>
          <w:kern w:val="2"/>
          <w:szCs w:val="24"/>
          <w:lang w:eastAsia="zh-CN"/>
        </w:rPr>
        <w:t>a</w:t>
      </w:r>
      <w:r w:rsidR="00E176BC" w:rsidRPr="00E176BC">
        <w:rPr>
          <w:rFonts w:eastAsia="Andale Sans UI" w:cs="Times New Roman"/>
          <w:color w:val="000000"/>
          <w:kern w:val="2"/>
          <w:szCs w:val="24"/>
          <w:lang w:eastAsia="zh-CN"/>
        </w:rPr>
        <w:t xml:space="preserve"> stupa</w:t>
      </w:r>
      <w:r>
        <w:rPr>
          <w:rFonts w:eastAsia="Andale Sans UI" w:cs="Times New Roman"/>
          <w:color w:val="000000"/>
          <w:kern w:val="2"/>
          <w:szCs w:val="24"/>
          <w:lang w:eastAsia="zh-CN"/>
        </w:rPr>
        <w:t>ju</w:t>
      </w:r>
      <w:r w:rsidR="00E176BC" w:rsidRPr="00E176BC">
        <w:rPr>
          <w:rFonts w:eastAsia="Andale Sans UI" w:cs="Times New Roman"/>
          <w:color w:val="000000"/>
          <w:kern w:val="2"/>
          <w:szCs w:val="24"/>
          <w:lang w:eastAsia="zh-CN"/>
        </w:rPr>
        <w:t xml:space="preserve"> na snagu osmog dana od dana objave u Službenom glasniku Općine Borovo.</w:t>
      </w:r>
      <w:r w:rsidR="00E176BC" w:rsidRPr="00E176BC">
        <w:rPr>
          <w:rFonts w:eastAsia="Andale Sans UI" w:cs="Times New Roman"/>
          <w:kern w:val="2"/>
          <w:szCs w:val="24"/>
          <w:lang w:eastAsia="zh-CN"/>
        </w:rPr>
        <w:t xml:space="preserve">  </w:t>
      </w:r>
    </w:p>
    <w:p w14:paraId="378C3743" w14:textId="77777777" w:rsidR="00E176BC" w:rsidRPr="00E176BC" w:rsidRDefault="00E176BC" w:rsidP="00E176BC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 w:val="20"/>
          <w:szCs w:val="20"/>
          <w:lang w:eastAsia="zh-CN"/>
        </w:rPr>
      </w:pPr>
      <w:r w:rsidRPr="00E176BC">
        <w:rPr>
          <w:rFonts w:eastAsia="Andale Sans UI" w:cs="Times New Roman"/>
          <w:kern w:val="2"/>
          <w:szCs w:val="24"/>
          <w:lang w:eastAsia="zh-CN"/>
        </w:rPr>
        <w:tab/>
      </w:r>
      <w:r w:rsidRPr="00E176BC">
        <w:rPr>
          <w:rFonts w:eastAsia="Andale Sans UI" w:cs="Times New Roman"/>
          <w:kern w:val="2"/>
          <w:szCs w:val="24"/>
          <w:lang w:eastAsia="zh-CN"/>
        </w:rPr>
        <w:tab/>
      </w:r>
      <w:r w:rsidRPr="00E176BC">
        <w:rPr>
          <w:rFonts w:eastAsia="Andale Sans UI" w:cs="Times New Roman"/>
          <w:kern w:val="2"/>
          <w:szCs w:val="24"/>
          <w:lang w:eastAsia="zh-CN"/>
        </w:rPr>
        <w:tab/>
      </w:r>
      <w:r w:rsidRPr="00E176BC">
        <w:rPr>
          <w:rFonts w:eastAsia="Andale Sans UI" w:cs="Times New Roman"/>
          <w:kern w:val="2"/>
          <w:szCs w:val="24"/>
          <w:lang w:eastAsia="zh-CN"/>
        </w:rPr>
        <w:tab/>
      </w:r>
      <w:r w:rsidRPr="00E176BC">
        <w:rPr>
          <w:rFonts w:eastAsia="Andale Sans UI" w:cs="Times New Roman"/>
          <w:kern w:val="2"/>
          <w:szCs w:val="24"/>
          <w:lang w:eastAsia="zh-CN"/>
        </w:rPr>
        <w:tab/>
      </w:r>
      <w:r w:rsidRPr="00E176BC">
        <w:rPr>
          <w:rFonts w:eastAsia="Andale Sans UI" w:cs="Times New Roman"/>
          <w:kern w:val="2"/>
          <w:szCs w:val="24"/>
          <w:lang w:eastAsia="zh-CN"/>
        </w:rPr>
        <w:tab/>
      </w:r>
      <w:r w:rsidRPr="00E176BC">
        <w:rPr>
          <w:rFonts w:eastAsia="Andale Sans UI" w:cs="Times New Roman"/>
          <w:kern w:val="2"/>
          <w:szCs w:val="24"/>
          <w:lang w:eastAsia="zh-CN"/>
        </w:rPr>
        <w:tab/>
      </w:r>
      <w:r w:rsidRPr="00E176BC">
        <w:rPr>
          <w:rFonts w:eastAsia="Andale Sans UI" w:cs="Times New Roman"/>
          <w:kern w:val="2"/>
          <w:sz w:val="20"/>
          <w:szCs w:val="20"/>
          <w:lang w:eastAsia="zh-CN"/>
        </w:rPr>
        <w:t>PREDSJEDNIK OPĆINSKOG VIJEĆA</w:t>
      </w:r>
    </w:p>
    <w:p w14:paraId="1930DC2F" w14:textId="77777777" w:rsidR="00E176BC" w:rsidRPr="00E176BC" w:rsidRDefault="00E176BC" w:rsidP="00E176BC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 w:val="20"/>
          <w:szCs w:val="20"/>
          <w:lang w:eastAsia="zh-CN"/>
        </w:rPr>
      </w:pPr>
      <w:r w:rsidRPr="00E176BC">
        <w:rPr>
          <w:rFonts w:eastAsia="Andale Sans UI" w:cs="Times New Roman"/>
          <w:kern w:val="2"/>
          <w:sz w:val="20"/>
          <w:szCs w:val="20"/>
          <w:lang w:eastAsia="zh-CN"/>
        </w:rPr>
        <w:tab/>
      </w:r>
      <w:r w:rsidRPr="00E176BC">
        <w:rPr>
          <w:rFonts w:eastAsia="Andale Sans UI" w:cs="Times New Roman"/>
          <w:kern w:val="2"/>
          <w:sz w:val="20"/>
          <w:szCs w:val="20"/>
          <w:lang w:eastAsia="zh-CN"/>
        </w:rPr>
        <w:tab/>
      </w:r>
      <w:r w:rsidRPr="00E176BC">
        <w:rPr>
          <w:rFonts w:eastAsia="Andale Sans UI" w:cs="Times New Roman"/>
          <w:kern w:val="2"/>
          <w:sz w:val="20"/>
          <w:szCs w:val="20"/>
          <w:lang w:eastAsia="zh-CN"/>
        </w:rPr>
        <w:tab/>
      </w:r>
      <w:r w:rsidRPr="00E176BC">
        <w:rPr>
          <w:rFonts w:eastAsia="Andale Sans UI" w:cs="Times New Roman"/>
          <w:kern w:val="2"/>
          <w:sz w:val="20"/>
          <w:szCs w:val="20"/>
          <w:lang w:eastAsia="zh-CN"/>
        </w:rPr>
        <w:tab/>
      </w:r>
      <w:r w:rsidRPr="00E176BC">
        <w:rPr>
          <w:rFonts w:eastAsia="Andale Sans UI" w:cs="Times New Roman"/>
          <w:kern w:val="2"/>
          <w:sz w:val="20"/>
          <w:szCs w:val="20"/>
          <w:lang w:eastAsia="zh-CN"/>
        </w:rPr>
        <w:tab/>
      </w:r>
      <w:r w:rsidRPr="00E176BC">
        <w:rPr>
          <w:rFonts w:eastAsia="Andale Sans UI" w:cs="Times New Roman"/>
          <w:kern w:val="2"/>
          <w:sz w:val="20"/>
          <w:szCs w:val="20"/>
          <w:lang w:eastAsia="zh-CN"/>
        </w:rPr>
        <w:tab/>
      </w:r>
      <w:r w:rsidRPr="00E176BC">
        <w:rPr>
          <w:rFonts w:eastAsia="Andale Sans UI" w:cs="Times New Roman"/>
          <w:kern w:val="2"/>
          <w:sz w:val="20"/>
          <w:szCs w:val="20"/>
          <w:lang w:eastAsia="zh-CN"/>
        </w:rPr>
        <w:tab/>
      </w:r>
      <w:r w:rsidRPr="00E176BC">
        <w:rPr>
          <w:rFonts w:eastAsia="Andale Sans UI" w:cs="Times New Roman"/>
          <w:kern w:val="2"/>
          <w:sz w:val="20"/>
          <w:szCs w:val="20"/>
          <w:lang w:eastAsia="zh-CN"/>
        </w:rPr>
        <w:tab/>
        <w:t xml:space="preserve">   Milan Poznanović</w:t>
      </w:r>
    </w:p>
    <w:p w14:paraId="68D2EC4A" w14:textId="59AB8B7B" w:rsidR="008A0BA2" w:rsidRPr="00E83FE1" w:rsidRDefault="00E176BC" w:rsidP="00E83FE1">
      <w:pPr>
        <w:suppressAutoHyphens/>
        <w:spacing w:after="0" w:line="240" w:lineRule="auto"/>
        <w:rPr>
          <w:rFonts w:eastAsia="Times New Roman" w:cs="Times New Roman"/>
          <w:kern w:val="2"/>
          <w:sz w:val="20"/>
          <w:szCs w:val="20"/>
          <w:lang w:eastAsia="zh-CN"/>
        </w:rPr>
      </w:pPr>
      <w:r w:rsidRPr="00E176BC">
        <w:rPr>
          <w:rFonts w:eastAsia="Times New Roman" w:cs="Times New Roman"/>
          <w:b/>
          <w:i/>
          <w:kern w:val="2"/>
          <w:sz w:val="20"/>
          <w:szCs w:val="20"/>
          <w:lang w:eastAsia="zh-CN"/>
        </w:rPr>
        <w:t xml:space="preserve">  </w:t>
      </w:r>
    </w:p>
    <w:p w14:paraId="3503201C" w14:textId="0080AC48" w:rsidR="002E01C0" w:rsidRDefault="002E01C0" w:rsidP="002E01C0">
      <w:pPr>
        <w:rPr>
          <w:rFonts w:eastAsia="Andale Sans UI"/>
          <w:b/>
          <w:bCs/>
          <w:szCs w:val="24"/>
          <w:u w:val="single"/>
          <w:lang w:eastAsia="ar-SA"/>
        </w:rPr>
      </w:pPr>
      <w:r>
        <w:rPr>
          <w:rFonts w:eastAsia="Andale Sans UI"/>
          <w:b/>
          <w:bCs/>
          <w:szCs w:val="24"/>
          <w:u w:val="single"/>
          <w:lang w:eastAsia="ar-SA"/>
        </w:rPr>
        <w:t>PRILOG UZ TAČKU 5</w:t>
      </w:r>
    </w:p>
    <w:p w14:paraId="50808DAF" w14:textId="688EE943" w:rsidR="008A0BA2" w:rsidRPr="008A0BA2" w:rsidRDefault="008A0BA2" w:rsidP="008A0BA2">
      <w:pPr>
        <w:pStyle w:val="Odlomakpopisa"/>
        <w:numPr>
          <w:ilvl w:val="0"/>
          <w:numId w:val="8"/>
        </w:numPr>
        <w:rPr>
          <w:rFonts w:eastAsia="Andale Sans UI" w:cs="Times New Roman"/>
          <w:i/>
          <w:iCs/>
          <w:kern w:val="2"/>
          <w:szCs w:val="24"/>
          <w:lang w:eastAsia="ar-SA"/>
        </w:rPr>
      </w:pPr>
      <w:r w:rsidRPr="008A0BA2">
        <w:rPr>
          <w:rFonts w:eastAsia="Andale Sans UI" w:cs="Times New Roman"/>
          <w:i/>
          <w:iCs/>
          <w:kern w:val="2"/>
          <w:szCs w:val="24"/>
          <w:lang w:eastAsia="ar-SA"/>
        </w:rPr>
        <w:t>Izmjene i dopune Programa financiranja udruga i općedruštvenih djelatnosti za 2026.</w:t>
      </w:r>
    </w:p>
    <w:p w14:paraId="6A0BFA51" w14:textId="53D4C2D5" w:rsidR="008A0BA2" w:rsidRDefault="008A0BA2" w:rsidP="008A0BA2">
      <w:pPr>
        <w:ind w:left="6372"/>
        <w:rPr>
          <w:rFonts w:eastAsia="Andale Sans UI"/>
          <w:i/>
          <w:iCs/>
          <w:szCs w:val="24"/>
          <w:lang w:eastAsia="ar-SA"/>
        </w:rPr>
      </w:pPr>
      <w:r w:rsidRPr="008A0BA2">
        <w:rPr>
          <w:rFonts w:eastAsia="Andale Sans UI"/>
          <w:i/>
          <w:iCs/>
          <w:szCs w:val="24"/>
          <w:lang w:eastAsia="ar-SA"/>
        </w:rPr>
        <w:t>NACRT</w:t>
      </w:r>
    </w:p>
    <w:p w14:paraId="709D68FB" w14:textId="21165AAF" w:rsidR="00E83FE1" w:rsidRPr="00E83FE1" w:rsidRDefault="00E83FE1" w:rsidP="00E83FE1">
      <w:pPr>
        <w:widowControl w:val="0"/>
        <w:suppressAutoHyphens/>
        <w:spacing w:after="0" w:line="240" w:lineRule="auto"/>
        <w:ind w:firstLine="706"/>
        <w:jc w:val="both"/>
        <w:rPr>
          <w:rFonts w:eastAsia="Andale Sans UI" w:cs="Times New Roman"/>
          <w:kern w:val="2"/>
          <w:szCs w:val="24"/>
          <w:lang w:val="x-none" w:eastAsia="zh-CN"/>
        </w:rPr>
      </w:pPr>
      <w:r w:rsidRPr="00E83FE1">
        <w:rPr>
          <w:rFonts w:eastAsia="Andale Sans UI" w:cs="Times New Roman"/>
          <w:kern w:val="2"/>
          <w:szCs w:val="24"/>
          <w:lang w:val="x-none" w:eastAsia="zh-CN"/>
        </w:rPr>
        <w:t xml:space="preserve">Na temelju čl. </w:t>
      </w:r>
      <w:r w:rsidRPr="00E83FE1">
        <w:rPr>
          <w:rFonts w:eastAsia="Andale Sans UI" w:cs="Times New Roman"/>
          <w:kern w:val="2"/>
          <w:szCs w:val="24"/>
          <w:lang w:eastAsia="zh-CN"/>
        </w:rPr>
        <w:t xml:space="preserve">32. st.1. i čl. 33. st.1. </w:t>
      </w:r>
      <w:r w:rsidRPr="00E83FE1">
        <w:rPr>
          <w:rFonts w:eastAsia="Andale Sans UI" w:cs="Times New Roman"/>
          <w:kern w:val="2"/>
          <w:szCs w:val="24"/>
          <w:lang w:val="pl-PL" w:eastAsia="zh-CN"/>
        </w:rPr>
        <w:t>Zakona</w:t>
      </w:r>
      <w:r w:rsidRPr="00E83FE1">
        <w:rPr>
          <w:rFonts w:eastAsia="Andale Sans UI" w:cs="Times New Roman"/>
          <w:kern w:val="2"/>
          <w:szCs w:val="24"/>
          <w:lang w:val="x-none" w:eastAsia="zh-CN"/>
        </w:rPr>
        <w:t xml:space="preserve"> </w:t>
      </w:r>
      <w:r w:rsidRPr="00E83FE1">
        <w:rPr>
          <w:rFonts w:eastAsia="Andale Sans UI" w:cs="Times New Roman"/>
          <w:kern w:val="2"/>
          <w:szCs w:val="24"/>
          <w:lang w:val="pl-PL" w:eastAsia="zh-CN"/>
        </w:rPr>
        <w:t>o</w:t>
      </w:r>
      <w:r w:rsidRPr="00E83FE1">
        <w:rPr>
          <w:rFonts w:eastAsia="Andale Sans UI" w:cs="Times New Roman"/>
          <w:kern w:val="2"/>
          <w:szCs w:val="24"/>
          <w:lang w:val="x-none" w:eastAsia="zh-CN"/>
        </w:rPr>
        <w:t xml:space="preserve"> </w:t>
      </w:r>
      <w:r w:rsidRPr="00E83FE1">
        <w:rPr>
          <w:rFonts w:eastAsia="Andale Sans UI" w:cs="Times New Roman"/>
          <w:kern w:val="2"/>
          <w:szCs w:val="24"/>
          <w:lang w:eastAsia="zh-CN"/>
        </w:rPr>
        <w:t>udrugama</w:t>
      </w:r>
      <w:r w:rsidRPr="00E83FE1">
        <w:rPr>
          <w:rFonts w:eastAsia="Andale Sans UI" w:cs="Times New Roman"/>
          <w:kern w:val="2"/>
          <w:szCs w:val="24"/>
          <w:lang w:val="x-none" w:eastAsia="zh-CN"/>
        </w:rPr>
        <w:t xml:space="preserve"> (</w:t>
      </w:r>
      <w:r w:rsidRPr="00E83FE1">
        <w:rPr>
          <w:rFonts w:eastAsia="Andale Sans UI" w:cs="Times New Roman"/>
          <w:color w:val="000000"/>
          <w:kern w:val="2"/>
          <w:szCs w:val="24"/>
          <w:lang w:val="pl-PL" w:eastAsia="zh-CN"/>
        </w:rPr>
        <w:t>Narodne novine</w:t>
      </w:r>
      <w:r w:rsidRPr="00E83FE1">
        <w:rPr>
          <w:rFonts w:eastAsia="Andale Sans UI" w:cs="Times New Roman"/>
          <w:color w:val="000000"/>
          <w:kern w:val="2"/>
          <w:szCs w:val="24"/>
          <w:lang w:eastAsia="zh-CN"/>
        </w:rPr>
        <w:t xml:space="preserve"> </w:t>
      </w:r>
      <w:r w:rsidRPr="00E83FE1">
        <w:rPr>
          <w:rFonts w:eastAsia="Andale Sans UI" w:cs="Times New Roman"/>
          <w:color w:val="000000"/>
          <w:kern w:val="2"/>
          <w:szCs w:val="24"/>
          <w:lang w:val="pl-PL" w:eastAsia="zh-CN"/>
        </w:rPr>
        <w:t>br</w:t>
      </w:r>
      <w:r w:rsidRPr="00E83FE1">
        <w:rPr>
          <w:rFonts w:eastAsia="Andale Sans UI" w:cs="Times New Roman"/>
          <w:color w:val="000000"/>
          <w:kern w:val="2"/>
          <w:szCs w:val="24"/>
          <w:lang w:eastAsia="zh-CN"/>
        </w:rPr>
        <w:t>. 74/14, 70/17, 98/19 i 151/22</w:t>
      </w:r>
      <w:r w:rsidRPr="00E83FE1">
        <w:rPr>
          <w:rFonts w:eastAsia="Andale Sans UI" w:cs="Times New Roman"/>
          <w:kern w:val="2"/>
          <w:szCs w:val="24"/>
          <w:lang w:val="x-none" w:eastAsia="zh-CN"/>
        </w:rPr>
        <w:t xml:space="preserve">),  čl. 44. Statuta Općine Borovo (Službeni glasnik Općine Borovo  </w:t>
      </w:r>
      <w:r w:rsidRPr="00E83FE1">
        <w:rPr>
          <w:rFonts w:eastAsia="Andale Sans UI" w:cs="Times New Roman"/>
          <w:kern w:val="2"/>
          <w:szCs w:val="24"/>
          <w:lang w:eastAsia="zh-CN"/>
        </w:rPr>
        <w:t xml:space="preserve"> 02/21 i 9/23</w:t>
      </w:r>
      <w:r w:rsidRPr="00E83FE1">
        <w:rPr>
          <w:rFonts w:eastAsia="Andale Sans UI" w:cs="Times New Roman"/>
          <w:kern w:val="2"/>
          <w:szCs w:val="24"/>
          <w:lang w:val="x-none" w:eastAsia="zh-CN"/>
        </w:rPr>
        <w:t>)  te čl. 73</w:t>
      </w:r>
      <w:r w:rsidRPr="00E83FE1">
        <w:rPr>
          <w:rFonts w:eastAsia="Andale Sans UI" w:cs="Times New Roman"/>
          <w:kern w:val="2"/>
          <w:szCs w:val="24"/>
          <w:lang w:eastAsia="zh-CN"/>
        </w:rPr>
        <w:t>.</w:t>
      </w:r>
      <w:r w:rsidRPr="00E83FE1">
        <w:rPr>
          <w:rFonts w:eastAsia="Andale Sans UI" w:cs="Times New Roman"/>
          <w:kern w:val="2"/>
          <w:szCs w:val="24"/>
          <w:lang w:val="x-none" w:eastAsia="zh-CN"/>
        </w:rPr>
        <w:t xml:space="preserve"> Poslovnika (Službeni glasnik Općine Borovo 05/21) Općinsko vijeće Općine Borovo na </w:t>
      </w:r>
      <w:r w:rsidR="003C2E25">
        <w:rPr>
          <w:rFonts w:eastAsia="Andale Sans UI" w:cs="Times New Roman"/>
          <w:kern w:val="2"/>
          <w:szCs w:val="24"/>
          <w:lang w:eastAsia="zh-CN"/>
        </w:rPr>
        <w:t>7</w:t>
      </w:r>
      <w:r w:rsidRPr="00E83FE1">
        <w:rPr>
          <w:rFonts w:eastAsia="Andale Sans UI" w:cs="Times New Roman"/>
          <w:kern w:val="2"/>
          <w:szCs w:val="24"/>
          <w:lang w:val="x-none" w:eastAsia="zh-CN"/>
        </w:rPr>
        <w:t xml:space="preserve">. redovnoj sjednici održanoj dana </w:t>
      </w:r>
      <w:r w:rsidR="003C2E25">
        <w:rPr>
          <w:rFonts w:eastAsia="Andale Sans UI" w:cs="Times New Roman"/>
          <w:kern w:val="2"/>
          <w:szCs w:val="24"/>
          <w:lang w:eastAsia="zh-CN"/>
        </w:rPr>
        <w:t>12</w:t>
      </w:r>
      <w:r w:rsidRPr="00E83FE1">
        <w:rPr>
          <w:rFonts w:eastAsia="Andale Sans UI" w:cs="Times New Roman"/>
          <w:kern w:val="2"/>
          <w:szCs w:val="24"/>
          <w:lang w:eastAsia="zh-CN"/>
        </w:rPr>
        <w:t>.</w:t>
      </w:r>
      <w:r w:rsidR="003C2E25">
        <w:rPr>
          <w:rFonts w:eastAsia="Andale Sans UI" w:cs="Times New Roman"/>
          <w:kern w:val="2"/>
          <w:szCs w:val="24"/>
          <w:lang w:eastAsia="zh-CN"/>
        </w:rPr>
        <w:t>05</w:t>
      </w:r>
      <w:r w:rsidRPr="00E83FE1">
        <w:rPr>
          <w:rFonts w:eastAsia="Andale Sans UI" w:cs="Times New Roman"/>
          <w:kern w:val="2"/>
          <w:szCs w:val="24"/>
          <w:lang w:eastAsia="zh-CN"/>
        </w:rPr>
        <w:t>.202</w:t>
      </w:r>
      <w:r w:rsidR="003C2E25">
        <w:rPr>
          <w:rFonts w:eastAsia="Andale Sans UI" w:cs="Times New Roman"/>
          <w:kern w:val="2"/>
          <w:szCs w:val="24"/>
          <w:lang w:eastAsia="zh-CN"/>
        </w:rPr>
        <w:t>6</w:t>
      </w:r>
      <w:r w:rsidRPr="00E83FE1">
        <w:rPr>
          <w:rFonts w:eastAsia="Andale Sans UI" w:cs="Times New Roman"/>
          <w:kern w:val="2"/>
          <w:szCs w:val="24"/>
          <w:lang w:eastAsia="zh-CN"/>
        </w:rPr>
        <w:t xml:space="preserve"> </w:t>
      </w:r>
      <w:r w:rsidRPr="00E83FE1">
        <w:rPr>
          <w:rFonts w:eastAsia="Andale Sans UI" w:cs="Times New Roman"/>
          <w:kern w:val="2"/>
          <w:szCs w:val="24"/>
          <w:lang w:val="x-none" w:eastAsia="zh-CN"/>
        </w:rPr>
        <w:t xml:space="preserve"> god. donosi:</w:t>
      </w:r>
    </w:p>
    <w:p w14:paraId="61D153C7" w14:textId="77777777" w:rsidR="00E83FE1" w:rsidRPr="00E83FE1" w:rsidRDefault="00E83FE1" w:rsidP="00E83FE1">
      <w:pPr>
        <w:widowControl w:val="0"/>
        <w:suppressAutoHyphens/>
        <w:spacing w:after="0" w:line="240" w:lineRule="auto"/>
        <w:ind w:firstLine="706"/>
        <w:jc w:val="both"/>
        <w:rPr>
          <w:rFonts w:eastAsia="Andale Sans UI" w:cs="Times New Roman"/>
          <w:kern w:val="2"/>
          <w:szCs w:val="24"/>
          <w:lang w:val="x-none" w:eastAsia="zh-CN"/>
        </w:rPr>
      </w:pPr>
    </w:p>
    <w:p w14:paraId="3687D707" w14:textId="413E379C" w:rsidR="00E83FE1" w:rsidRPr="003C2E25" w:rsidRDefault="003C2E25" w:rsidP="003C2E25">
      <w:pPr>
        <w:widowControl w:val="0"/>
        <w:suppressAutoHyphens/>
        <w:spacing w:after="0" w:line="240" w:lineRule="auto"/>
        <w:ind w:left="360"/>
        <w:jc w:val="center"/>
        <w:rPr>
          <w:rFonts w:eastAsia="Andale Sans UI" w:cs="Times New Roman"/>
          <w:b/>
          <w:bCs/>
          <w:kern w:val="2"/>
          <w:szCs w:val="24"/>
          <w:lang w:eastAsia="zh-CN"/>
        </w:rPr>
      </w:pPr>
      <w:r>
        <w:rPr>
          <w:rFonts w:eastAsia="Andale Sans UI" w:cs="Times New Roman"/>
          <w:b/>
          <w:bCs/>
          <w:kern w:val="2"/>
          <w:szCs w:val="24"/>
          <w:lang w:eastAsia="zh-CN"/>
        </w:rPr>
        <w:t>II.</w:t>
      </w:r>
      <w:r w:rsidR="00E83FE1" w:rsidRPr="003C2E25">
        <w:rPr>
          <w:rFonts w:eastAsia="Andale Sans UI" w:cs="Times New Roman"/>
          <w:b/>
          <w:bCs/>
          <w:kern w:val="2"/>
          <w:szCs w:val="24"/>
          <w:lang w:eastAsia="zh-CN"/>
        </w:rPr>
        <w:t xml:space="preserve">IZMJENE I DOPUNE PROGRAMA FINANCIRANJA  </w:t>
      </w:r>
      <w:r w:rsidR="00E83FE1" w:rsidRPr="003C2E25">
        <w:rPr>
          <w:rFonts w:eastAsia="Andale Sans UI" w:cs="Times New Roman"/>
          <w:b/>
          <w:bCs/>
          <w:kern w:val="2"/>
          <w:szCs w:val="24"/>
          <w:lang w:eastAsia="zh-CN"/>
        </w:rPr>
        <w:br/>
        <w:t>UDRUGA I OPĆEDRUŠTVENIH DJELATNOSTI ZA 2026 god.</w:t>
      </w:r>
    </w:p>
    <w:p w14:paraId="4D5C61B3" w14:textId="77777777" w:rsidR="00E83FE1" w:rsidRDefault="00E83FE1" w:rsidP="00E83FE1">
      <w:pPr>
        <w:widowControl w:val="0"/>
        <w:suppressAutoHyphens/>
        <w:spacing w:after="120" w:line="240" w:lineRule="auto"/>
        <w:jc w:val="both"/>
        <w:rPr>
          <w:rFonts w:eastAsia="Andale Sans UI" w:cs="Times New Roman"/>
          <w:kern w:val="2"/>
          <w:szCs w:val="24"/>
          <w:lang w:eastAsia="zh-CN"/>
        </w:rPr>
      </w:pPr>
    </w:p>
    <w:p w14:paraId="0404EEE3" w14:textId="1CCC9397" w:rsidR="00E83FE1" w:rsidRPr="00E83FE1" w:rsidRDefault="00E83FE1" w:rsidP="00E83FE1">
      <w:pPr>
        <w:pStyle w:val="Odlomakpopisa"/>
        <w:widowControl w:val="0"/>
        <w:numPr>
          <w:ilvl w:val="0"/>
          <w:numId w:val="11"/>
        </w:numPr>
        <w:suppressAutoHyphens/>
        <w:spacing w:after="120" w:line="240" w:lineRule="auto"/>
        <w:jc w:val="both"/>
        <w:rPr>
          <w:rFonts w:eastAsia="Andale Sans UI" w:cs="Times New Roman"/>
          <w:kern w:val="2"/>
          <w:szCs w:val="24"/>
          <w:lang w:eastAsia="zh-CN"/>
        </w:rPr>
      </w:pPr>
      <w:r>
        <w:rPr>
          <w:rFonts w:eastAsia="Andale Sans UI" w:cs="Times New Roman"/>
          <w:kern w:val="2"/>
          <w:szCs w:val="24"/>
          <w:lang w:eastAsia="zh-CN"/>
        </w:rPr>
        <w:t>Točka II. Programa</w:t>
      </w:r>
      <w:r w:rsidRPr="00E83FE1">
        <w:rPr>
          <w:rFonts w:eastAsia="Andale Sans UI" w:cs="Times New Roman"/>
          <w:kern w:val="2"/>
          <w:szCs w:val="24"/>
          <w:lang w:eastAsia="zh-CN"/>
        </w:rPr>
        <w:t xml:space="preserve"> </w:t>
      </w:r>
      <w:r>
        <w:rPr>
          <w:rFonts w:eastAsia="Andale Sans UI" w:cs="Times New Roman"/>
          <w:kern w:val="2"/>
          <w:szCs w:val="24"/>
          <w:lang w:eastAsia="zh-CN"/>
        </w:rPr>
        <w:t>f</w:t>
      </w:r>
      <w:r w:rsidRPr="00E83FE1">
        <w:rPr>
          <w:rFonts w:eastAsia="Andale Sans UI" w:cs="Times New Roman"/>
          <w:kern w:val="2"/>
          <w:szCs w:val="24"/>
          <w:lang w:eastAsia="zh-CN"/>
        </w:rPr>
        <w:t xml:space="preserve">inanciranje udruga i općedruštvenih djelatnosti u 2026 god. </w:t>
      </w:r>
      <w:r>
        <w:rPr>
          <w:rFonts w:eastAsia="Andale Sans UI" w:cs="Times New Roman"/>
          <w:kern w:val="2"/>
          <w:szCs w:val="24"/>
          <w:lang w:eastAsia="zh-CN"/>
        </w:rPr>
        <w:t>mijenja se i glasi</w:t>
      </w:r>
      <w:r w:rsidRPr="00E83FE1">
        <w:rPr>
          <w:rFonts w:eastAsia="Andale Sans UI" w:cs="Times New Roman"/>
          <w:kern w:val="2"/>
          <w:szCs w:val="24"/>
          <w:lang w:eastAsia="zh-CN"/>
        </w:rPr>
        <w:t>:</w:t>
      </w:r>
    </w:p>
    <w:tbl>
      <w:tblPr>
        <w:tblW w:w="883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4763"/>
        <w:gridCol w:w="2025"/>
        <w:gridCol w:w="15"/>
        <w:gridCol w:w="2030"/>
      </w:tblGrid>
      <w:tr w:rsidR="004C394C" w:rsidRPr="00E83FE1" w14:paraId="7008FA9D" w14:textId="27B624AF" w:rsidTr="004C394C">
        <w:trPr>
          <w:trHeight w:val="10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D35CF" w14:textId="4744B116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NAZIV</w:t>
            </w: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AKTIVNOSTI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61AA5" w14:textId="1984A262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Izvorni p</w:t>
            </w: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lan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A034D" w14:textId="77777777" w:rsidR="004C394C" w:rsidRPr="00E83FE1" w:rsidRDefault="004C394C" w:rsidP="004C394C">
            <w:pPr>
              <w:widowControl w:val="0"/>
              <w:suppressAutoHyphens/>
              <w:spacing w:after="0" w:line="240" w:lineRule="auto"/>
              <w:ind w:left="87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Tekući plan</w:t>
            </w:r>
          </w:p>
        </w:tc>
      </w:tr>
      <w:tr w:rsidR="004C394C" w:rsidRPr="00E83FE1" w14:paraId="4B4ECA2A" w14:textId="49DCB742" w:rsidTr="004C394C">
        <w:trPr>
          <w:trHeight w:val="400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34E9A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ZVO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6B1D45" w14:textId="52B7F66A" w:rsidR="004C394C" w:rsidRPr="00E83FE1" w:rsidRDefault="002D0A80" w:rsidP="00E83FE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</w:t>
            </w:r>
            <w:r w:rsidR="004C394C"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20.000,00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F3AD7" w14:textId="77777777" w:rsidR="004C394C" w:rsidRPr="00E83FE1" w:rsidRDefault="004C394C" w:rsidP="004C394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</w:p>
        </w:tc>
      </w:tr>
      <w:tr w:rsidR="004C394C" w:rsidRPr="00E83FE1" w14:paraId="35DC1922" w14:textId="6ABF685C" w:rsidTr="004C394C">
        <w:trPr>
          <w:trHeight w:val="10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E8EE4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DVD redovno financiranje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AC8E4E" w14:textId="76752CB4" w:rsidR="004C394C" w:rsidRPr="00E83FE1" w:rsidRDefault="002D0A80" w:rsidP="00E83FE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</w:t>
            </w:r>
            <w:r w:rsidR="004C394C"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60.000,00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36F15" w14:textId="77777777" w:rsidR="004C394C" w:rsidRPr="00E83FE1" w:rsidRDefault="004C394C" w:rsidP="004C394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</w:p>
        </w:tc>
      </w:tr>
      <w:tr w:rsidR="004C394C" w:rsidRPr="00E83FE1" w14:paraId="47AE916B" w14:textId="793438A2" w:rsidTr="004C394C">
        <w:trPr>
          <w:trHeight w:val="22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CFC2D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kern w:val="2"/>
                <w:szCs w:val="24"/>
                <w:lang w:eastAsia="zh-CN"/>
              </w:rPr>
              <w:t>DVD natječajna dokum. za dvoranu za obuku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3277D" w14:textId="0840DA53" w:rsidR="004C394C" w:rsidRPr="00E83FE1" w:rsidRDefault="002D0A80" w:rsidP="00E83FE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</w:t>
            </w:r>
            <w:r w:rsidR="004C394C" w:rsidRPr="00E83FE1">
              <w:rPr>
                <w:rFonts w:eastAsia="Andale Sans UI" w:cs="Times New Roman"/>
                <w:kern w:val="2"/>
                <w:szCs w:val="24"/>
                <w:lang w:eastAsia="zh-CN"/>
              </w:rPr>
              <w:t>10.000,00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D9DA1" w14:textId="77777777" w:rsidR="004C394C" w:rsidRPr="00E83FE1" w:rsidRDefault="004C394C" w:rsidP="004C394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</w:p>
        </w:tc>
      </w:tr>
      <w:tr w:rsidR="004C394C" w:rsidRPr="00E83FE1" w14:paraId="2A392E1F" w14:textId="694A5086" w:rsidTr="004C394C">
        <w:trPr>
          <w:trHeight w:val="102"/>
        </w:trPr>
        <w:tc>
          <w:tcPr>
            <w:tcW w:w="4763" w:type="dxa"/>
            <w:tcBorders>
              <w:left w:val="single" w:sz="4" w:space="0" w:color="000000"/>
              <w:bottom w:val="single" w:sz="4" w:space="0" w:color="000000"/>
            </w:tcBorders>
          </w:tcPr>
          <w:p w14:paraId="0F0D99C1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val="it-IT" w:eastAsia="zh-CN"/>
              </w:rPr>
              <w:t xml:space="preserve">„Rapsodija“ d.o.o. Radio Borovo (redovan rad)          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03976" w14:textId="77777777" w:rsidR="004C394C" w:rsidRPr="00E83FE1" w:rsidRDefault="004C394C" w:rsidP="00E83FE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110.000,00</w:t>
            </w:r>
          </w:p>
        </w:tc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00161F" w14:textId="77777777" w:rsidR="004C394C" w:rsidRPr="00E83FE1" w:rsidRDefault="004C394C" w:rsidP="004C394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</w:p>
        </w:tc>
      </w:tr>
      <w:tr w:rsidR="004C394C" w:rsidRPr="00E83FE1" w14:paraId="0BAEAE0A" w14:textId="142B0D3F" w:rsidTr="004C394C">
        <w:trPr>
          <w:trHeight w:val="10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B3553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kern w:val="2"/>
                <w:szCs w:val="24"/>
                <w:lang w:eastAsia="zh-CN"/>
              </w:rPr>
              <w:t>Dom za stare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997BB" w14:textId="2E72E8E3" w:rsidR="004C394C" w:rsidRPr="00E83FE1" w:rsidRDefault="002D0A80" w:rsidP="00E83FE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</w:t>
            </w:r>
            <w:r w:rsidR="004C394C" w:rsidRPr="00E83FE1">
              <w:rPr>
                <w:rFonts w:eastAsia="Andale Sans UI" w:cs="Times New Roman"/>
                <w:kern w:val="2"/>
                <w:szCs w:val="24"/>
                <w:lang w:eastAsia="zh-CN"/>
              </w:rPr>
              <w:t>50.000,00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A7DD36" w14:textId="77777777" w:rsidR="004C394C" w:rsidRPr="00E83FE1" w:rsidRDefault="004C394C" w:rsidP="004C394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</w:p>
        </w:tc>
      </w:tr>
      <w:tr w:rsidR="004C394C" w:rsidRPr="00E83FE1" w14:paraId="1B064F00" w14:textId="2B8C0A36" w:rsidTr="004C394C">
        <w:trPr>
          <w:trHeight w:val="10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76596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kern w:val="2"/>
                <w:szCs w:val="24"/>
                <w:lang w:eastAsia="zh-CN"/>
              </w:rPr>
              <w:t>Vijeće srpske nacionalne manjine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E10EEB" w14:textId="40938EC6" w:rsidR="004C394C" w:rsidRPr="00E83FE1" w:rsidRDefault="002D0A80" w:rsidP="00E83FE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  </w:t>
            </w:r>
            <w:r w:rsidR="004C394C" w:rsidRPr="00E83FE1">
              <w:rPr>
                <w:rFonts w:eastAsia="Andale Sans UI" w:cs="Times New Roman"/>
                <w:kern w:val="2"/>
                <w:szCs w:val="24"/>
                <w:lang w:eastAsia="zh-CN"/>
              </w:rPr>
              <w:t>9.000,00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708AD7" w14:textId="77777777" w:rsidR="004C394C" w:rsidRPr="00E83FE1" w:rsidRDefault="004C394C" w:rsidP="004C394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</w:p>
        </w:tc>
      </w:tr>
      <w:tr w:rsidR="004C394C" w:rsidRPr="00E83FE1" w14:paraId="6C0A560B" w14:textId="4219F4C8" w:rsidTr="004C394C">
        <w:trPr>
          <w:trHeight w:val="725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16FC4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Pomoć obiteljima i kućanstvima</w:t>
            </w:r>
          </w:p>
          <w:p w14:paraId="23F997F5" w14:textId="77777777" w:rsidR="004C394C" w:rsidRPr="00E83FE1" w:rsidRDefault="004C394C" w:rsidP="00E83FE1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Jednokratne novčane pomoći 20.000,00 </w:t>
            </w:r>
          </w:p>
          <w:p w14:paraId="39475F1B" w14:textId="77777777" w:rsidR="004C394C" w:rsidRPr="00E83FE1" w:rsidRDefault="004C394C" w:rsidP="00E83FE1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Naknada za novorođenče 25.000,00 </w:t>
            </w:r>
          </w:p>
          <w:p w14:paraId="02186521" w14:textId="77777777" w:rsidR="004C394C" w:rsidRPr="00E83FE1" w:rsidRDefault="004C394C" w:rsidP="00E83FE1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Poticaj kupovina kuća 20.000,00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63B5E" w14:textId="77777777" w:rsidR="004C394C" w:rsidRDefault="004C394C" w:rsidP="00E83FE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</w:p>
          <w:p w14:paraId="132DD45B" w14:textId="77777777" w:rsidR="004C394C" w:rsidRPr="00E83FE1" w:rsidRDefault="004C394C" w:rsidP="00E83FE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</w:p>
          <w:p w14:paraId="60385463" w14:textId="5EEE6788" w:rsidR="004C394C" w:rsidRPr="00E83FE1" w:rsidRDefault="002D0A80" w:rsidP="00E83FE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</w:t>
            </w:r>
            <w:r w:rsidR="004C394C"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65.000,00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04A9C" w14:textId="77777777" w:rsidR="004C394C" w:rsidRPr="00E83FE1" w:rsidRDefault="004C394C" w:rsidP="00E83FE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</w:p>
          <w:p w14:paraId="78D06D0D" w14:textId="77777777" w:rsidR="004C394C" w:rsidRPr="00E83FE1" w:rsidRDefault="004C394C" w:rsidP="00E83FE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</w:p>
        </w:tc>
      </w:tr>
      <w:tr w:rsidR="004C394C" w:rsidRPr="00E83FE1" w14:paraId="539B5551" w14:textId="42F8ACF9" w:rsidTr="004C394C">
        <w:trPr>
          <w:trHeight w:val="725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3DC67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Pomoći i naknade građanima u novcu:</w:t>
            </w:r>
          </w:p>
          <w:p w14:paraId="3A7B57BA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-naknade 1. razred: 10.000,00 </w:t>
            </w:r>
          </w:p>
          <w:p w14:paraId="28E13B29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božićnice umirovljenicima: 75.000,00</w:t>
            </w:r>
          </w:p>
          <w:p w14:paraId="63A75D66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B6F32A" w14:textId="49808C6B" w:rsidR="004C394C" w:rsidRPr="00E83FE1" w:rsidRDefault="002D0A80" w:rsidP="00E83FE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</w:t>
            </w:r>
            <w:r w:rsidR="004C394C"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85.000,00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10B5CE" w14:textId="77777777" w:rsidR="004C394C" w:rsidRPr="00E83FE1" w:rsidRDefault="004C394C" w:rsidP="004C394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</w:p>
        </w:tc>
      </w:tr>
      <w:tr w:rsidR="004C394C" w:rsidRPr="00E83FE1" w14:paraId="3EA5A273" w14:textId="5A474E66" w:rsidTr="004C394C">
        <w:trPr>
          <w:trHeight w:val="30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F413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Paketići, školski pribor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422BD" w14:textId="52AC790F" w:rsidR="004C394C" w:rsidRPr="00E83FE1" w:rsidRDefault="002D0A80" w:rsidP="00E83FE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</w:t>
            </w:r>
            <w:r w:rsidR="004C394C"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45.000,00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773A5" w14:textId="77777777" w:rsidR="004C394C" w:rsidRPr="00E83FE1" w:rsidRDefault="004C394C" w:rsidP="004C394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</w:p>
        </w:tc>
      </w:tr>
      <w:tr w:rsidR="004C394C" w:rsidRPr="00E83FE1" w14:paraId="0A2DB7E3" w14:textId="19030C93" w:rsidTr="004C394C">
        <w:trPr>
          <w:trHeight w:val="10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5DDEE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Sufinanciranje cijene prijevoza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FF097" w14:textId="35CD1EBE" w:rsidR="004C394C" w:rsidRPr="00E83FE1" w:rsidRDefault="002D0A80" w:rsidP="00E83FE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</w:t>
            </w:r>
            <w:r w:rsidR="004C394C"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35.000,00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61EAC" w14:textId="77777777" w:rsidR="004C394C" w:rsidRPr="00E83FE1" w:rsidRDefault="004C394C" w:rsidP="004C394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</w:p>
        </w:tc>
      </w:tr>
      <w:tr w:rsidR="004C394C" w:rsidRPr="00E83FE1" w14:paraId="0399C4C5" w14:textId="297ACA02" w:rsidTr="004C394C">
        <w:trPr>
          <w:trHeight w:val="18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42994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Stipendije i školarine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EBC964" w14:textId="280B64EE" w:rsidR="004C394C" w:rsidRPr="00E83FE1" w:rsidRDefault="002D0A80" w:rsidP="00E83FE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</w:t>
            </w:r>
            <w:r w:rsidR="004C394C"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10.000,00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47F92" w14:textId="77777777" w:rsidR="004C394C" w:rsidRPr="00E83FE1" w:rsidRDefault="004C394C" w:rsidP="004C394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</w:p>
        </w:tc>
      </w:tr>
      <w:tr w:rsidR="004C394C" w:rsidRPr="00E83FE1" w14:paraId="69B76ED0" w14:textId="375D4CB9" w:rsidTr="004C394C">
        <w:trPr>
          <w:trHeight w:val="10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E58F6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DV Zlatokosa plate, lož ulje, pelet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47B354" w14:textId="77777777" w:rsidR="004C394C" w:rsidRPr="00E83FE1" w:rsidRDefault="004C394C" w:rsidP="00E83FE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kern w:val="2"/>
                <w:szCs w:val="24"/>
                <w:lang w:eastAsia="zh-CN"/>
              </w:rPr>
              <w:t>339.000,00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553784" w14:textId="77777777" w:rsidR="004C394C" w:rsidRPr="00E83FE1" w:rsidRDefault="004C394C" w:rsidP="004C394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</w:p>
        </w:tc>
      </w:tr>
      <w:tr w:rsidR="004C394C" w:rsidRPr="00E83FE1" w14:paraId="6806F143" w14:textId="5D8A626B" w:rsidTr="004C394C">
        <w:trPr>
          <w:trHeight w:val="10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2FE79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DV Zlatokosa – uređenje dvorišnog prostora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94ACB" w14:textId="1FA0D280" w:rsidR="004C394C" w:rsidRPr="00E83FE1" w:rsidRDefault="002D0A80" w:rsidP="00E83FE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  </w:t>
            </w:r>
            <w:r w:rsidR="004C394C" w:rsidRPr="00E83FE1">
              <w:rPr>
                <w:rFonts w:eastAsia="Andale Sans UI" w:cs="Times New Roman"/>
                <w:kern w:val="2"/>
                <w:szCs w:val="24"/>
                <w:lang w:eastAsia="zh-CN"/>
              </w:rPr>
              <w:t>5.000,00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E83AE" w14:textId="77777777" w:rsidR="004C394C" w:rsidRPr="00E83FE1" w:rsidRDefault="004C394C" w:rsidP="004C394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</w:p>
        </w:tc>
      </w:tr>
      <w:tr w:rsidR="004C394C" w:rsidRPr="00E83FE1" w14:paraId="4A3386E5" w14:textId="0C58550D" w:rsidTr="004C394C">
        <w:trPr>
          <w:trHeight w:val="10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274ED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Sportska dvorana(DV)-klima uređaj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2C93EB" w14:textId="709B5A8F" w:rsidR="004C394C" w:rsidRPr="00E83FE1" w:rsidRDefault="002D0A80" w:rsidP="00E83FE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</w:t>
            </w:r>
            <w:r w:rsidR="004C394C" w:rsidRPr="00E83FE1">
              <w:rPr>
                <w:rFonts w:eastAsia="Andale Sans UI" w:cs="Times New Roman"/>
                <w:kern w:val="2"/>
                <w:szCs w:val="24"/>
                <w:lang w:eastAsia="zh-CN"/>
              </w:rPr>
              <w:t>10.000,00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C382EE" w14:textId="77777777" w:rsidR="004C394C" w:rsidRPr="00E83FE1" w:rsidRDefault="004C394C" w:rsidP="004C394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</w:p>
        </w:tc>
      </w:tr>
      <w:tr w:rsidR="004C394C" w:rsidRPr="00E83FE1" w14:paraId="104E964A" w14:textId="215E19A2" w:rsidTr="004C394C">
        <w:trPr>
          <w:trHeight w:val="10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AE804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Civilna zaštita u novcu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33BFB7" w14:textId="50047B93" w:rsidR="004C394C" w:rsidRPr="00E83FE1" w:rsidRDefault="002D0A80" w:rsidP="00E83FE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  </w:t>
            </w:r>
            <w:r w:rsidR="004C394C"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3.000,00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0A1626" w14:textId="77777777" w:rsidR="004C394C" w:rsidRPr="00E83FE1" w:rsidRDefault="004C394C" w:rsidP="004C394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</w:p>
        </w:tc>
      </w:tr>
      <w:tr w:rsidR="004C394C" w:rsidRPr="00E83FE1" w14:paraId="3CDD06B3" w14:textId="30DF5FF4" w:rsidTr="004C394C">
        <w:trPr>
          <w:trHeight w:val="10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86150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Civilna zaštita u naravi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9F807" w14:textId="0DE57065" w:rsidR="004C394C" w:rsidRPr="00E83FE1" w:rsidRDefault="002D0A80" w:rsidP="00E83FE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  </w:t>
            </w:r>
            <w:r w:rsidR="004C394C"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3.000,00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0F3DA" w14:textId="77777777" w:rsidR="004C394C" w:rsidRPr="00E83FE1" w:rsidRDefault="004C394C" w:rsidP="004C394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</w:p>
        </w:tc>
      </w:tr>
      <w:tr w:rsidR="004C394C" w:rsidRPr="00E83FE1" w14:paraId="5E178A05" w14:textId="77F0B69A" w:rsidTr="004C394C">
        <w:trPr>
          <w:trHeight w:val="10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6D8EC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Projekt centar Borovo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C8BAF" w14:textId="50336BC5" w:rsidR="004C394C" w:rsidRPr="00E83FE1" w:rsidRDefault="002D0A80" w:rsidP="00E83FE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</w:t>
            </w:r>
            <w:r w:rsidR="004C394C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4</w:t>
            </w:r>
            <w:r w:rsidR="004C394C"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0.000,00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A1A65" w14:textId="77777777" w:rsidR="004C394C" w:rsidRPr="00E83FE1" w:rsidRDefault="004C394C" w:rsidP="004C394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</w:p>
        </w:tc>
      </w:tr>
      <w:tr w:rsidR="004C394C" w:rsidRPr="00E83FE1" w14:paraId="4B00D0F6" w14:textId="49087A6E" w:rsidTr="004C394C">
        <w:trPr>
          <w:trHeight w:val="10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6CCAA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Crveni križ Vukovar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B67059" w14:textId="5FBA34BD" w:rsidR="004C394C" w:rsidRPr="00E83FE1" w:rsidRDefault="002D0A80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</w:t>
            </w:r>
            <w:r w:rsidR="00742727">
              <w:rPr>
                <w:rFonts w:eastAsia="Andale Sans UI" w:cs="Times New Roman"/>
                <w:kern w:val="2"/>
                <w:szCs w:val="24"/>
                <w:lang w:eastAsia="zh-CN"/>
              </w:rPr>
              <w:t>10.000,00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4DAA45" w14:textId="4560CD14" w:rsidR="004C394C" w:rsidRPr="00E83FE1" w:rsidRDefault="004C394C" w:rsidP="0074272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</w:p>
        </w:tc>
      </w:tr>
      <w:tr w:rsidR="004C394C" w:rsidRPr="00E83FE1" w14:paraId="33146373" w14:textId="107F020C" w:rsidTr="004C394C">
        <w:trPr>
          <w:trHeight w:val="10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D43E8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LAG Srijem, FLAG Dunav Sava - članarina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03139F" w14:textId="05861E24" w:rsidR="004C394C" w:rsidRPr="00E83FE1" w:rsidRDefault="002D0A80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EE0000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  </w:t>
            </w:r>
            <w:r w:rsidR="00742727" w:rsidRPr="00742727">
              <w:rPr>
                <w:rFonts w:eastAsia="Andale Sans UI" w:cs="Times New Roman"/>
                <w:kern w:val="2"/>
                <w:szCs w:val="24"/>
                <w:lang w:eastAsia="zh-CN"/>
              </w:rPr>
              <w:t>5.000,00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7E4ED0" w14:textId="0BC01E9D" w:rsidR="004C394C" w:rsidRPr="00E83FE1" w:rsidRDefault="004C394C" w:rsidP="00E83FE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EE0000"/>
                <w:kern w:val="2"/>
                <w:szCs w:val="24"/>
                <w:lang w:eastAsia="zh-CN"/>
              </w:rPr>
            </w:pPr>
          </w:p>
        </w:tc>
      </w:tr>
      <w:tr w:rsidR="004C394C" w:rsidRPr="00E83FE1" w14:paraId="290CED98" w14:textId="00413B12" w:rsidTr="004C394C">
        <w:trPr>
          <w:trHeight w:val="280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7FE75" w14:textId="77777777" w:rsidR="004C394C" w:rsidRPr="00E83FE1" w:rsidRDefault="004C394C" w:rsidP="00E83FE1">
            <w:pPr>
              <w:widowControl w:val="0"/>
              <w:tabs>
                <w:tab w:val="left" w:pos="1002"/>
              </w:tabs>
              <w:suppressAutoHyphens/>
              <w:spacing w:after="0" w:line="240" w:lineRule="auto"/>
              <w:jc w:val="both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val="it-IT" w:eastAsia="zh-CN"/>
              </w:rPr>
              <w:lastRenderedPageBreak/>
              <w:t>Srpska</w:t>
            </w: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</w:t>
            </w: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val="it-IT" w:eastAsia="zh-CN"/>
              </w:rPr>
              <w:t>pravoslavna</w:t>
            </w: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</w:t>
            </w: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val="it-IT" w:eastAsia="zh-CN"/>
              </w:rPr>
              <w:t>crkvena</w:t>
            </w: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</w:t>
            </w: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val="it-IT" w:eastAsia="zh-CN"/>
              </w:rPr>
              <w:t>Općina</w:t>
            </w: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</w:t>
            </w: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val="it-IT" w:eastAsia="zh-CN"/>
              </w:rPr>
              <w:t>Borovo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99383" w14:textId="20709302" w:rsidR="004C394C" w:rsidRPr="00E83FE1" w:rsidRDefault="002D0A80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</w:t>
            </w:r>
            <w:r w:rsidR="00742727">
              <w:rPr>
                <w:rFonts w:eastAsia="Andale Sans UI" w:cs="Times New Roman"/>
                <w:kern w:val="2"/>
                <w:szCs w:val="24"/>
                <w:lang w:eastAsia="zh-CN"/>
              </w:rPr>
              <w:t>50.000,00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3D46A" w14:textId="6C47D791" w:rsidR="004C394C" w:rsidRPr="00E83FE1" w:rsidRDefault="004C394C" w:rsidP="00E83FE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eastAsia="Andale Sans UI" w:cs="Times New Roman"/>
                <w:kern w:val="2"/>
                <w:szCs w:val="24"/>
                <w:lang w:eastAsia="zh-CN"/>
              </w:rPr>
            </w:pPr>
          </w:p>
        </w:tc>
      </w:tr>
      <w:tr w:rsidR="004C394C" w:rsidRPr="00E83FE1" w14:paraId="444006B6" w14:textId="5C5D5130" w:rsidTr="004C394C">
        <w:trPr>
          <w:trHeight w:val="29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3B45C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kern w:val="2"/>
                <w:szCs w:val="24"/>
                <w:lang w:val="pl-PL" w:eastAsia="zh-CN"/>
              </w:rPr>
              <w:t xml:space="preserve">Udruge na osnovu javnog poziva                 </w:t>
            </w:r>
          </w:p>
          <w:p w14:paraId="592B2CF3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kern w:val="2"/>
                <w:szCs w:val="24"/>
                <w:lang w:eastAsia="zh-CN"/>
              </w:rPr>
              <w:t>-sportske udruge 100.000,00</w:t>
            </w:r>
          </w:p>
          <w:p w14:paraId="6868461C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FF0000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kern w:val="2"/>
                <w:szCs w:val="24"/>
                <w:lang w:eastAsia="zh-CN"/>
              </w:rPr>
              <w:t>-kultura i ostale udruge 80.000,00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6A9EC" w14:textId="14EC475F" w:rsidR="004C394C" w:rsidRDefault="00742727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180.000,00</w:t>
            </w:r>
          </w:p>
          <w:p w14:paraId="296821AF" w14:textId="77777777" w:rsidR="004C394C" w:rsidRPr="00E83FE1" w:rsidRDefault="004C394C" w:rsidP="00E83FE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</w:p>
          <w:p w14:paraId="1AE0FC69" w14:textId="77777777" w:rsidR="004C394C" w:rsidRPr="00E83FE1" w:rsidRDefault="004C394C" w:rsidP="00E83FE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eastAsia="Andale Sans UI" w:cs="Times New Roman"/>
                <w:kern w:val="2"/>
                <w:szCs w:val="24"/>
                <w:lang w:eastAsia="zh-CN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0804C" w14:textId="77777777" w:rsidR="004C394C" w:rsidRPr="00E83FE1" w:rsidRDefault="004C394C" w:rsidP="0074272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eastAsia="Andale Sans UI" w:cs="Times New Roman"/>
                <w:kern w:val="2"/>
                <w:szCs w:val="24"/>
                <w:lang w:eastAsia="zh-CN"/>
              </w:rPr>
            </w:pPr>
          </w:p>
        </w:tc>
      </w:tr>
      <w:tr w:rsidR="004C394C" w:rsidRPr="00E83FE1" w14:paraId="682CBBB7" w14:textId="0300D7A7" w:rsidTr="004C394C">
        <w:trPr>
          <w:trHeight w:val="29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D2802" w14:textId="489FDB19" w:rsidR="003C2E25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val="pl-PL"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val="pl-PL" w:eastAsia="zh-CN"/>
              </w:rPr>
              <w:t>Etno kuća 50.000,00</w:t>
            </w:r>
            <w:r w:rsidR="003C2E25">
              <w:rPr>
                <w:rFonts w:eastAsia="Andale Sans UI" w:cs="Times New Roman"/>
                <w:color w:val="000000"/>
                <w:kern w:val="2"/>
                <w:szCs w:val="24"/>
                <w:lang w:val="pl-PL" w:eastAsia="zh-CN"/>
              </w:rPr>
              <w:t>+25.000,00 (podovi, stolarija, rigips,elektro radovi, vrata za sjenicu)</w:t>
            </w:r>
          </w:p>
          <w:p w14:paraId="674E414B" w14:textId="69EF848E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val="pl-PL" w:eastAsia="zh-CN"/>
              </w:rPr>
              <w:t xml:space="preserve"> </w:t>
            </w:r>
            <w:r w:rsidRPr="00E83FE1">
              <w:rPr>
                <w:rFonts w:eastAsia="Andale Sans UI" w:cs="Times New Roman"/>
                <w:kern w:val="2"/>
                <w:szCs w:val="24"/>
                <w:lang w:val="pl-PL" w:eastAsia="zh-CN"/>
              </w:rPr>
              <w:t>zaštitna cerada 10.000,00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BB788" w14:textId="6CB0D43E" w:rsidR="004C394C" w:rsidRPr="00E83FE1" w:rsidRDefault="002D0A80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 </w:t>
            </w:r>
            <w:r w:rsidR="00742727">
              <w:rPr>
                <w:rFonts w:eastAsia="Andale Sans UI" w:cs="Times New Roman"/>
                <w:kern w:val="2"/>
                <w:szCs w:val="24"/>
                <w:lang w:eastAsia="zh-CN"/>
              </w:rPr>
              <w:t>60.000,00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DE434" w14:textId="0CCAD675" w:rsidR="004C394C" w:rsidRPr="00E83FE1" w:rsidRDefault="002D0A80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</w:t>
            </w:r>
            <w:r w:rsidR="003C2E25">
              <w:rPr>
                <w:rFonts w:eastAsia="Andale Sans UI" w:cs="Times New Roman"/>
                <w:kern w:val="2"/>
                <w:szCs w:val="24"/>
                <w:lang w:eastAsia="zh-CN"/>
              </w:rPr>
              <w:t>85.000,00</w:t>
            </w:r>
          </w:p>
        </w:tc>
      </w:tr>
      <w:tr w:rsidR="004C394C" w:rsidRPr="00E83FE1" w14:paraId="681DE1A1" w14:textId="75312516" w:rsidTr="004C394C">
        <w:trPr>
          <w:trHeight w:val="29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A371F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val="pl-PL"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val="pl-PL" w:eastAsia="zh-CN"/>
              </w:rPr>
              <w:t>Višenam. sala klima uređaj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91595B" w14:textId="369340DC" w:rsidR="004C394C" w:rsidRPr="00E83FE1" w:rsidRDefault="002D0A80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 </w:t>
            </w:r>
            <w:r w:rsidR="00742727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10.000,00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68B2DA" w14:textId="10A5A2E0" w:rsidR="004C394C" w:rsidRPr="00E83FE1" w:rsidRDefault="004C394C" w:rsidP="00E83FE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</w:p>
        </w:tc>
      </w:tr>
      <w:tr w:rsidR="004C394C" w:rsidRPr="00E83FE1" w14:paraId="27E9CFAD" w14:textId="15BCF398" w:rsidTr="004C394C">
        <w:trPr>
          <w:trHeight w:val="29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5DB11" w14:textId="476AAAFB" w:rsidR="004C394C" w:rsidRPr="00205F07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val="pl-PL"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val="pl-PL" w:eastAsia="zh-CN"/>
              </w:rPr>
              <w:t>Uređenje zgrade općine</w:t>
            </w:r>
            <w:r w:rsidR="00205F07">
              <w:rPr>
                <w:rFonts w:eastAsia="Andale Sans UI" w:cs="Times New Roman"/>
                <w:color w:val="000000"/>
                <w:kern w:val="2"/>
                <w:szCs w:val="24"/>
                <w:lang w:val="pl-PL" w:eastAsia="zh-CN"/>
              </w:rPr>
              <w:t xml:space="preserve"> ( +30.000,00 na preth. izmjen i dopunama</w:t>
            </w:r>
            <w:r w:rsidR="00AF073C">
              <w:rPr>
                <w:rFonts w:eastAsia="Andale Sans UI" w:cs="Times New Roman"/>
                <w:color w:val="000000"/>
                <w:kern w:val="2"/>
                <w:szCs w:val="24"/>
                <w:lang w:val="pl-PL" w:eastAsia="zh-CN"/>
              </w:rPr>
              <w:t>=</w:t>
            </w:r>
            <w:r w:rsidR="00205F07">
              <w:rPr>
                <w:rFonts w:eastAsia="Andale Sans UI" w:cs="Times New Roman"/>
                <w:color w:val="000000"/>
                <w:kern w:val="2"/>
                <w:szCs w:val="24"/>
                <w:lang w:val="pl-PL" w:eastAsia="zh-CN"/>
              </w:rPr>
              <w:t>60.000,00)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920580" w14:textId="0E23C1B4" w:rsidR="004C394C" w:rsidRPr="00E83FE1" w:rsidRDefault="002D0A80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 </w:t>
            </w:r>
            <w:r w:rsidR="00742727">
              <w:rPr>
                <w:rFonts w:eastAsia="Andale Sans UI" w:cs="Times New Roman"/>
                <w:kern w:val="2"/>
                <w:szCs w:val="24"/>
                <w:lang w:eastAsia="zh-CN"/>
              </w:rPr>
              <w:t>30.000,00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D9C8D1" w14:textId="21C19331" w:rsidR="004C394C" w:rsidRPr="00E83FE1" w:rsidRDefault="00205F07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>18</w:t>
            </w:r>
            <w:r w:rsidR="00AF073C">
              <w:rPr>
                <w:rFonts w:eastAsia="Andale Sans UI" w:cs="Times New Roman"/>
                <w:kern w:val="2"/>
                <w:szCs w:val="24"/>
                <w:lang w:eastAsia="zh-CN"/>
              </w:rPr>
              <w:t>0</w:t>
            </w: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>.000,00</w:t>
            </w:r>
          </w:p>
        </w:tc>
      </w:tr>
      <w:tr w:rsidR="004C394C" w:rsidRPr="00E83FE1" w14:paraId="5CCB0824" w14:textId="55FE16B0" w:rsidTr="004C394C">
        <w:trPr>
          <w:trHeight w:val="29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0E0F6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val="pl-PL" w:eastAsia="zh-CN"/>
              </w:rPr>
              <w:t>Kapitalna donacija OŠ Borovo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3114A" w14:textId="7D68C4EE" w:rsidR="004C394C" w:rsidRPr="00E83FE1" w:rsidRDefault="002D0A80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  </w:t>
            </w:r>
            <w:r w:rsidR="00742727">
              <w:rPr>
                <w:rFonts w:eastAsia="Andale Sans UI" w:cs="Times New Roman"/>
                <w:kern w:val="2"/>
                <w:szCs w:val="24"/>
                <w:lang w:eastAsia="zh-CN"/>
              </w:rPr>
              <w:t>10.000,00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93648" w14:textId="11C3027B" w:rsidR="004C394C" w:rsidRPr="00E83FE1" w:rsidRDefault="004C394C" w:rsidP="00E83FE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eastAsia="Andale Sans UI" w:cs="Times New Roman"/>
                <w:kern w:val="2"/>
                <w:szCs w:val="24"/>
                <w:lang w:eastAsia="zh-CN"/>
              </w:rPr>
            </w:pPr>
          </w:p>
        </w:tc>
      </w:tr>
      <w:tr w:rsidR="004C394C" w:rsidRPr="00E83FE1" w14:paraId="4AFE1DE4" w14:textId="52C26394" w:rsidTr="004C394C">
        <w:trPr>
          <w:trHeight w:val="29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4391F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val="pl-PL"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val="pl-PL" w:eastAsia="zh-CN"/>
              </w:rPr>
              <w:t xml:space="preserve"> Ostale naknade šteta pravnim i fizičkim osobama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10579D" w14:textId="2FF75433" w:rsidR="004C394C" w:rsidRPr="00E83FE1" w:rsidRDefault="002D0A80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    </w:t>
            </w:r>
            <w:r w:rsidR="00742727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5.000,00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3104B" w14:textId="0142F5B7" w:rsidR="004C394C" w:rsidRPr="00E83FE1" w:rsidRDefault="004C394C" w:rsidP="00E83FE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</w:p>
        </w:tc>
      </w:tr>
      <w:tr w:rsidR="004C394C" w:rsidRPr="00E83FE1" w14:paraId="2CE06308" w14:textId="7A859242" w:rsidTr="004C394C">
        <w:trPr>
          <w:trHeight w:val="29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D9756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val="pl-PL" w:eastAsia="zh-CN"/>
              </w:rPr>
            </w:pPr>
            <w:r w:rsidRPr="00E83FE1">
              <w:rPr>
                <w:rFonts w:eastAsia="Andale Sans UI" w:cs="Times New Roman"/>
                <w:color w:val="000000"/>
                <w:kern w:val="2"/>
                <w:szCs w:val="24"/>
                <w:lang w:val="pl-PL" w:eastAsia="zh-CN"/>
              </w:rPr>
              <w:t>Pomoć za štetu uzrokovanu prirodnim katastrofama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337A1D" w14:textId="7514C87A" w:rsidR="004C394C" w:rsidRPr="00E83FE1" w:rsidRDefault="002D0A80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    </w:t>
            </w:r>
            <w:r w:rsidR="00742727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5.000,00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48E748" w14:textId="00D91678" w:rsidR="004C394C" w:rsidRPr="00E83FE1" w:rsidRDefault="004C394C" w:rsidP="00E83FE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</w:p>
        </w:tc>
      </w:tr>
      <w:tr w:rsidR="004C394C" w:rsidRPr="00E83FE1" w14:paraId="7D73673E" w14:textId="1BD356B3" w:rsidTr="004C394C">
        <w:trPr>
          <w:trHeight w:val="29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40219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val="pl-PL" w:eastAsia="zh-CN"/>
              </w:rPr>
            </w:pPr>
            <w:r w:rsidRPr="00E83FE1">
              <w:rPr>
                <w:rFonts w:eastAsia="Andale Sans UI" w:cs="Times New Roman"/>
                <w:kern w:val="2"/>
                <w:szCs w:val="24"/>
                <w:lang w:val="pl-PL" w:eastAsia="zh-CN"/>
              </w:rPr>
              <w:t>Projektna dokumentacija „Stara škola”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14AE7" w14:textId="6027A08E" w:rsidR="004C394C" w:rsidRPr="00E83FE1" w:rsidRDefault="002D0A80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  </w:t>
            </w:r>
            <w:r w:rsidR="00742727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27.000,00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B1DA16" w14:textId="233FBAC9" w:rsidR="004C394C" w:rsidRPr="00E83FE1" w:rsidRDefault="004C394C" w:rsidP="00E83FE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</w:p>
        </w:tc>
      </w:tr>
      <w:tr w:rsidR="004C394C" w:rsidRPr="00E83FE1" w14:paraId="4C21B0A1" w14:textId="386F385F" w:rsidTr="004C394C">
        <w:trPr>
          <w:trHeight w:val="29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CA1DF" w14:textId="77777777" w:rsidR="004C394C" w:rsidRPr="002D0A80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color w:val="FF0000"/>
                <w:kern w:val="2"/>
                <w:szCs w:val="24"/>
                <w:lang w:eastAsia="zh-CN"/>
              </w:rPr>
            </w:pPr>
            <w:r w:rsidRPr="002D0A80">
              <w:rPr>
                <w:rFonts w:eastAsia="Andale Sans UI" w:cs="Times New Roman"/>
                <w:kern w:val="2"/>
                <w:szCs w:val="24"/>
                <w:lang w:eastAsia="zh-CN"/>
              </w:rPr>
              <w:t>Subvencije trgovačkim društvima-igralište park Trg palih boraca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AB4AA" w14:textId="5A436CB8" w:rsidR="004C394C" w:rsidRPr="00E83FE1" w:rsidRDefault="002D0A80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  </w:t>
            </w:r>
            <w:r w:rsidR="00742727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36.200,00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D254E1" w14:textId="5EED710B" w:rsidR="004C394C" w:rsidRPr="00E83FE1" w:rsidRDefault="004C394C" w:rsidP="00E83FE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</w:p>
        </w:tc>
      </w:tr>
      <w:tr w:rsidR="004C394C" w:rsidRPr="00E83FE1" w14:paraId="76A736BA" w14:textId="067ED47E" w:rsidTr="004C394C">
        <w:trPr>
          <w:trHeight w:val="29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1E648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val="pl-PL" w:eastAsia="zh-CN"/>
              </w:rPr>
            </w:pPr>
            <w:r w:rsidRPr="00E83FE1">
              <w:rPr>
                <w:rFonts w:eastAsia="Andale Sans UI" w:cs="Times New Roman"/>
                <w:kern w:val="2"/>
                <w:szCs w:val="24"/>
                <w:lang w:val="pl-PL" w:eastAsia="zh-CN"/>
              </w:rPr>
              <w:t>Subvencije poslovnim subjektima ( povrat 50% doprinosa)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6C312B" w14:textId="67AEB605" w:rsidR="004C394C" w:rsidRPr="00E83FE1" w:rsidRDefault="002D0A80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</w:t>
            </w:r>
            <w:r w:rsidR="00742727">
              <w:rPr>
                <w:rFonts w:eastAsia="Andale Sans UI" w:cs="Times New Roman"/>
                <w:kern w:val="2"/>
                <w:szCs w:val="24"/>
                <w:lang w:eastAsia="zh-CN"/>
              </w:rPr>
              <w:t>105.000,00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A8F0F" w14:textId="56169124" w:rsidR="004C394C" w:rsidRPr="00E83FE1" w:rsidRDefault="004C394C" w:rsidP="00E83FE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eastAsia="Andale Sans UI" w:cs="Times New Roman"/>
                <w:kern w:val="2"/>
                <w:szCs w:val="24"/>
                <w:lang w:eastAsia="zh-CN"/>
              </w:rPr>
            </w:pPr>
          </w:p>
        </w:tc>
      </w:tr>
      <w:tr w:rsidR="004C394C" w:rsidRPr="00E83FE1" w14:paraId="18433791" w14:textId="13860C45" w:rsidTr="004C394C">
        <w:trPr>
          <w:trHeight w:val="29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B844C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val="es-ES_tradnl" w:eastAsia="zh-CN"/>
              </w:rPr>
            </w:pPr>
            <w:r w:rsidRPr="00E83FE1">
              <w:rPr>
                <w:rFonts w:eastAsia="Andale Sans UI" w:cs="Times New Roman"/>
                <w:kern w:val="2"/>
                <w:szCs w:val="24"/>
                <w:lang w:val="es-ES_tradnl" w:eastAsia="zh-CN"/>
              </w:rPr>
              <w:t>Subvencije poslovnim subjektima u ribarstvu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3EFB7F" w14:textId="7D002E3F" w:rsidR="004C394C" w:rsidRPr="00E83FE1" w:rsidRDefault="002D0A80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eastAsia="zh-CN"/>
              </w:rPr>
              <w:t xml:space="preserve">    </w:t>
            </w:r>
            <w:r w:rsidR="00742727">
              <w:rPr>
                <w:rFonts w:eastAsia="Andale Sans UI" w:cs="Times New Roman"/>
                <w:kern w:val="2"/>
                <w:szCs w:val="24"/>
                <w:lang w:eastAsia="zh-CN"/>
              </w:rPr>
              <w:t>20.000,00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916100" w14:textId="3ACB0804" w:rsidR="004C394C" w:rsidRPr="00E83FE1" w:rsidRDefault="004C394C" w:rsidP="00E83FE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eastAsia="Andale Sans UI" w:cs="Times New Roman"/>
                <w:kern w:val="2"/>
                <w:szCs w:val="24"/>
                <w:lang w:eastAsia="zh-CN"/>
              </w:rPr>
            </w:pPr>
          </w:p>
        </w:tc>
      </w:tr>
      <w:tr w:rsidR="004C394C" w:rsidRPr="00E83FE1" w14:paraId="69E00CB0" w14:textId="141A134D" w:rsidTr="004C394C">
        <w:trPr>
          <w:trHeight w:val="29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7760A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val="pl-PL" w:eastAsia="zh-CN"/>
              </w:rPr>
            </w:pPr>
            <w:r w:rsidRPr="00E83FE1">
              <w:rPr>
                <w:rFonts w:eastAsia="Andale Sans UI" w:cs="Times New Roman"/>
                <w:kern w:val="2"/>
                <w:szCs w:val="24"/>
                <w:lang w:val="pl-PL" w:eastAsia="zh-CN"/>
              </w:rPr>
              <w:t>Bibliobus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383898" w14:textId="30007AB5" w:rsidR="004C394C" w:rsidRPr="00E83FE1" w:rsidRDefault="002D0A80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    </w:t>
            </w:r>
            <w:r w:rsidR="00742727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2.000,00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63269F" w14:textId="19FF578C" w:rsidR="004C394C" w:rsidRPr="00E83FE1" w:rsidRDefault="004C394C" w:rsidP="00E83FE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</w:p>
        </w:tc>
      </w:tr>
      <w:tr w:rsidR="004C394C" w:rsidRPr="00E83FE1" w14:paraId="3D97E605" w14:textId="131A69B2" w:rsidTr="004C394C">
        <w:trPr>
          <w:trHeight w:val="29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3A43D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val="pl-PL" w:eastAsia="zh-CN"/>
              </w:rPr>
            </w:pPr>
            <w:r w:rsidRPr="00E83FE1">
              <w:rPr>
                <w:rFonts w:eastAsia="Andale Sans UI" w:cs="Times New Roman"/>
                <w:kern w:val="2"/>
                <w:szCs w:val="24"/>
                <w:lang w:val="pl-PL" w:eastAsia="zh-CN"/>
              </w:rPr>
              <w:t>Spomen soba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D08C01" w14:textId="29CBA6FD" w:rsidR="004C394C" w:rsidRPr="00E83FE1" w:rsidRDefault="002D0A80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  </w:t>
            </w:r>
            <w:r w:rsidR="00742727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25.000,00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589B5" w14:textId="73CE6462" w:rsidR="004C394C" w:rsidRPr="00E83FE1" w:rsidRDefault="004C394C" w:rsidP="00E83FE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</w:p>
        </w:tc>
      </w:tr>
      <w:tr w:rsidR="004C394C" w:rsidRPr="00E83FE1" w14:paraId="67B6367D" w14:textId="0535443C" w:rsidTr="004C394C">
        <w:trPr>
          <w:trHeight w:val="29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017A0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val="pl-PL" w:eastAsia="zh-CN"/>
              </w:rPr>
            </w:pPr>
            <w:r w:rsidRPr="00E83FE1">
              <w:rPr>
                <w:rFonts w:eastAsia="Andale Sans UI" w:cs="Times New Roman"/>
                <w:kern w:val="2"/>
                <w:szCs w:val="24"/>
                <w:lang w:val="pl-PL" w:eastAsia="zh-CN"/>
              </w:rPr>
              <w:t xml:space="preserve">Prostorno planska dokumentacija ID PPUO   </w:t>
            </w:r>
          </w:p>
          <w:p w14:paraId="0C770562" w14:textId="77777777" w:rsidR="004C394C" w:rsidRPr="00E83FE1" w:rsidRDefault="004C394C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val="pl-PL" w:eastAsia="zh-CN"/>
              </w:rPr>
            </w:pPr>
            <w:r w:rsidRPr="00E83FE1">
              <w:rPr>
                <w:rFonts w:eastAsia="Andale Sans UI" w:cs="Times New Roman"/>
                <w:kern w:val="2"/>
                <w:szCs w:val="24"/>
                <w:lang w:val="pl-PL" w:eastAsia="zh-CN"/>
              </w:rPr>
              <w:t>ID DPU centra , Izvješće o stanju u prostoru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6332D" w14:textId="7F601538" w:rsidR="004C394C" w:rsidRPr="00E83FE1" w:rsidRDefault="002D0A80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  </w:t>
            </w:r>
            <w:r w:rsidR="00742727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50.000,00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754C9" w14:textId="4FEDEB3A" w:rsidR="004C394C" w:rsidRPr="00E83FE1" w:rsidRDefault="004C394C" w:rsidP="00E83FE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</w:p>
        </w:tc>
      </w:tr>
      <w:tr w:rsidR="000603F4" w:rsidRPr="00E83FE1" w14:paraId="3B6DED7E" w14:textId="77777777" w:rsidTr="004C394C">
        <w:trPr>
          <w:trHeight w:val="292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2149D" w14:textId="2A3ADCB5" w:rsidR="000603F4" w:rsidRPr="00E83FE1" w:rsidRDefault="000603F4" w:rsidP="00E83FE1">
            <w:pPr>
              <w:widowControl w:val="0"/>
              <w:suppressAutoHyphens/>
              <w:spacing w:after="0" w:line="240" w:lineRule="auto"/>
              <w:rPr>
                <w:rFonts w:eastAsia="Andale Sans UI" w:cs="Times New Roman"/>
                <w:kern w:val="2"/>
                <w:szCs w:val="24"/>
                <w:lang w:val="pl-PL" w:eastAsia="zh-CN"/>
              </w:rPr>
            </w:pPr>
            <w:r>
              <w:rPr>
                <w:rFonts w:eastAsia="Andale Sans UI" w:cs="Times New Roman"/>
                <w:kern w:val="2"/>
                <w:szCs w:val="24"/>
                <w:lang w:val="pl-PL" w:eastAsia="zh-CN"/>
              </w:rPr>
              <w:t>Dom kulture-„plava sala” krov, stolarija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DB630" w14:textId="2F38CD84" w:rsidR="000603F4" w:rsidRDefault="002D0A80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    </w:t>
            </w:r>
            <w:r w:rsidR="000603F4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2F92C" w14:textId="41F7E546" w:rsidR="000603F4" w:rsidRPr="00E83FE1" w:rsidRDefault="002D0A80" w:rsidP="002D0A8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</w:pPr>
            <w:r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 xml:space="preserve">  </w:t>
            </w:r>
            <w:r w:rsidR="000603F4">
              <w:rPr>
                <w:rFonts w:eastAsia="Andale Sans UI" w:cs="Times New Roman"/>
                <w:color w:val="000000"/>
                <w:kern w:val="2"/>
                <w:szCs w:val="24"/>
                <w:lang w:eastAsia="zh-CN"/>
              </w:rPr>
              <w:t>40.000,00</w:t>
            </w:r>
          </w:p>
        </w:tc>
      </w:tr>
    </w:tbl>
    <w:p w14:paraId="54553DE3" w14:textId="77777777" w:rsidR="00E83FE1" w:rsidRPr="00E83FE1" w:rsidRDefault="00E83FE1" w:rsidP="00E83FE1">
      <w:pPr>
        <w:widowControl w:val="0"/>
        <w:suppressAutoHyphens/>
        <w:spacing w:after="120" w:line="240" w:lineRule="auto"/>
        <w:rPr>
          <w:rFonts w:eastAsia="Andale Sans UI" w:cs="Times New Roman"/>
          <w:kern w:val="2"/>
          <w:szCs w:val="24"/>
          <w:lang w:eastAsia="zh-CN"/>
        </w:rPr>
      </w:pPr>
    </w:p>
    <w:p w14:paraId="65341D8E" w14:textId="78E4D7F8" w:rsidR="00E83FE1" w:rsidRPr="00E83FE1" w:rsidRDefault="00366FF5" w:rsidP="00E83FE1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zh-CN"/>
        </w:rPr>
      </w:pPr>
      <w:r>
        <w:rPr>
          <w:rFonts w:eastAsia="Andale Sans UI" w:cs="Times New Roman"/>
          <w:kern w:val="2"/>
          <w:szCs w:val="24"/>
          <w:lang w:eastAsia="zh-CN"/>
        </w:rPr>
        <w:t xml:space="preserve">      </w:t>
      </w:r>
      <w:r w:rsidR="00E83FE1" w:rsidRPr="00E83FE1">
        <w:rPr>
          <w:rFonts w:eastAsia="Andale Sans UI" w:cs="Times New Roman"/>
          <w:kern w:val="2"/>
          <w:szCs w:val="24"/>
          <w:lang w:eastAsia="zh-CN"/>
        </w:rPr>
        <w:t>II.</w:t>
      </w:r>
      <w:r w:rsidR="00E83FE1" w:rsidRPr="00E83FE1">
        <w:rPr>
          <w:rFonts w:eastAsia="Andale Sans UI" w:cs="Times New Roman"/>
          <w:kern w:val="2"/>
          <w:szCs w:val="24"/>
          <w:lang w:eastAsia="zh-CN"/>
        </w:rPr>
        <w:tab/>
      </w:r>
      <w:r w:rsidR="00205F07">
        <w:rPr>
          <w:rFonts w:eastAsia="Andale Sans UI" w:cs="Times New Roman"/>
          <w:kern w:val="2"/>
          <w:szCs w:val="24"/>
          <w:lang w:eastAsia="zh-CN"/>
        </w:rPr>
        <w:t>Ostale odredbe Programa ne mijenjaju se niti se dopunjavaju</w:t>
      </w:r>
      <w:r w:rsidR="00E83FE1" w:rsidRPr="00E83FE1">
        <w:rPr>
          <w:rFonts w:eastAsia="Andale Sans UI" w:cs="Times New Roman"/>
          <w:kern w:val="2"/>
          <w:szCs w:val="24"/>
          <w:lang w:eastAsia="zh-CN"/>
        </w:rPr>
        <w:t>.</w:t>
      </w:r>
    </w:p>
    <w:p w14:paraId="1B5EC69A" w14:textId="342437E9" w:rsidR="00E83FE1" w:rsidRPr="00366FF5" w:rsidRDefault="00205F07" w:rsidP="00366FF5">
      <w:pPr>
        <w:pStyle w:val="Odlomakpopisa"/>
        <w:widowControl w:val="0"/>
        <w:numPr>
          <w:ilvl w:val="0"/>
          <w:numId w:val="8"/>
        </w:numPr>
        <w:suppressAutoHyphens/>
        <w:spacing w:after="120" w:line="240" w:lineRule="auto"/>
        <w:ind w:left="709"/>
        <w:rPr>
          <w:rFonts w:eastAsia="Andale Sans UI" w:cs="Times New Roman"/>
          <w:kern w:val="2"/>
          <w:szCs w:val="24"/>
          <w:lang w:eastAsia="zh-CN"/>
        </w:rPr>
      </w:pPr>
      <w:r w:rsidRPr="00366FF5">
        <w:rPr>
          <w:rFonts w:eastAsia="Andale Sans UI" w:cs="Times New Roman"/>
          <w:kern w:val="2"/>
          <w:szCs w:val="24"/>
          <w:lang w:eastAsia="zh-CN"/>
        </w:rPr>
        <w:t xml:space="preserve">Izmjene i dopune </w:t>
      </w:r>
      <w:r w:rsidR="00E83FE1" w:rsidRPr="00366FF5">
        <w:rPr>
          <w:rFonts w:eastAsia="Andale Sans UI" w:cs="Times New Roman"/>
          <w:kern w:val="2"/>
          <w:szCs w:val="24"/>
          <w:lang w:eastAsia="zh-CN"/>
        </w:rPr>
        <w:t>Program</w:t>
      </w:r>
      <w:r w:rsidRPr="00366FF5">
        <w:rPr>
          <w:rFonts w:eastAsia="Andale Sans UI" w:cs="Times New Roman"/>
          <w:kern w:val="2"/>
          <w:szCs w:val="24"/>
          <w:lang w:eastAsia="zh-CN"/>
        </w:rPr>
        <w:t>a</w:t>
      </w:r>
      <w:r w:rsidR="00E83FE1" w:rsidRPr="00366FF5">
        <w:rPr>
          <w:rFonts w:eastAsia="Andale Sans UI" w:cs="Times New Roman"/>
          <w:kern w:val="2"/>
          <w:szCs w:val="24"/>
          <w:lang w:eastAsia="zh-CN"/>
        </w:rPr>
        <w:t xml:space="preserve"> financiranja udruga i općedruštvenih djelatnosti za 2026 god. stupa</w:t>
      </w:r>
      <w:r w:rsidRPr="00366FF5">
        <w:rPr>
          <w:rFonts w:eastAsia="Andale Sans UI" w:cs="Times New Roman"/>
          <w:kern w:val="2"/>
          <w:szCs w:val="24"/>
          <w:lang w:eastAsia="zh-CN"/>
        </w:rPr>
        <w:t>ju</w:t>
      </w:r>
      <w:r w:rsidR="00E83FE1" w:rsidRPr="00366FF5">
        <w:rPr>
          <w:rFonts w:eastAsia="Andale Sans UI" w:cs="Times New Roman"/>
          <w:kern w:val="2"/>
          <w:szCs w:val="24"/>
          <w:lang w:eastAsia="zh-CN"/>
        </w:rPr>
        <w:t xml:space="preserve"> na snagu osmog dana od dana objave u Službenom glasniku Općine Borovo.</w:t>
      </w:r>
      <w:r w:rsidR="00E83FE1" w:rsidRPr="00366FF5">
        <w:rPr>
          <w:rFonts w:eastAsia="Andale Sans UI" w:cs="Times New Roman"/>
          <w:kern w:val="2"/>
          <w:szCs w:val="24"/>
          <w:lang w:eastAsia="zh-CN"/>
        </w:rPr>
        <w:tab/>
      </w:r>
      <w:r w:rsidR="00E83FE1" w:rsidRPr="00366FF5">
        <w:rPr>
          <w:rFonts w:eastAsia="Andale Sans UI" w:cs="Times New Roman"/>
          <w:kern w:val="2"/>
          <w:szCs w:val="24"/>
          <w:lang w:eastAsia="zh-CN"/>
        </w:rPr>
        <w:tab/>
      </w:r>
    </w:p>
    <w:p w14:paraId="1DF5B8A5" w14:textId="77777777" w:rsidR="00E83FE1" w:rsidRPr="00E83FE1" w:rsidRDefault="00E83FE1" w:rsidP="00E83FE1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 w:val="20"/>
          <w:szCs w:val="20"/>
          <w:lang w:eastAsia="zh-CN"/>
        </w:rPr>
      </w:pPr>
      <w:r w:rsidRPr="00E83FE1">
        <w:rPr>
          <w:rFonts w:eastAsia="Andale Sans UI" w:cs="Times New Roman"/>
          <w:color w:val="000000"/>
          <w:kern w:val="2"/>
          <w:szCs w:val="24"/>
          <w:lang w:eastAsia="zh-CN"/>
        </w:rPr>
        <w:t xml:space="preserve">                                                                    </w:t>
      </w:r>
      <w:r w:rsidRPr="00E83FE1">
        <w:rPr>
          <w:rFonts w:eastAsia="Andale Sans UI" w:cs="Times New Roman"/>
          <w:color w:val="000000"/>
          <w:kern w:val="2"/>
          <w:szCs w:val="24"/>
          <w:lang w:eastAsia="zh-CN"/>
        </w:rPr>
        <w:tab/>
      </w:r>
      <w:r w:rsidRPr="00E83FE1">
        <w:rPr>
          <w:rFonts w:eastAsia="Andale Sans UI" w:cs="Times New Roman"/>
          <w:color w:val="000000"/>
          <w:kern w:val="2"/>
          <w:szCs w:val="24"/>
          <w:lang w:eastAsia="zh-CN"/>
        </w:rPr>
        <w:tab/>
      </w:r>
      <w:r w:rsidRPr="00E83FE1">
        <w:rPr>
          <w:rFonts w:eastAsia="Andale Sans UI" w:cs="Times New Roman"/>
          <w:color w:val="000000"/>
          <w:kern w:val="2"/>
          <w:sz w:val="20"/>
          <w:szCs w:val="20"/>
          <w:lang w:eastAsia="zh-CN"/>
        </w:rPr>
        <w:t>POTPREDSJEDNIK OPĆINSKOG VIJEĆA</w:t>
      </w:r>
    </w:p>
    <w:p w14:paraId="76B95C58" w14:textId="77777777" w:rsidR="00E83FE1" w:rsidRPr="00E83FE1" w:rsidRDefault="00E83FE1" w:rsidP="00E83FE1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color w:val="000000"/>
          <w:kern w:val="2"/>
          <w:sz w:val="20"/>
          <w:szCs w:val="20"/>
          <w:lang w:eastAsia="zh-CN"/>
        </w:rPr>
      </w:pPr>
      <w:r w:rsidRPr="00E83FE1">
        <w:rPr>
          <w:rFonts w:eastAsia="Andale Sans UI" w:cs="Times New Roman"/>
          <w:color w:val="000000"/>
          <w:kern w:val="2"/>
          <w:sz w:val="20"/>
          <w:szCs w:val="20"/>
          <w:lang w:eastAsia="zh-CN"/>
        </w:rPr>
        <w:tab/>
      </w:r>
      <w:r w:rsidRPr="00E83FE1">
        <w:rPr>
          <w:rFonts w:eastAsia="Andale Sans UI" w:cs="Times New Roman"/>
          <w:color w:val="000000"/>
          <w:kern w:val="2"/>
          <w:sz w:val="20"/>
          <w:szCs w:val="20"/>
          <w:lang w:eastAsia="zh-CN"/>
        </w:rPr>
        <w:tab/>
      </w:r>
      <w:r w:rsidRPr="00E83FE1">
        <w:rPr>
          <w:rFonts w:eastAsia="Andale Sans UI" w:cs="Times New Roman"/>
          <w:color w:val="000000"/>
          <w:kern w:val="2"/>
          <w:sz w:val="20"/>
          <w:szCs w:val="20"/>
          <w:lang w:eastAsia="zh-CN"/>
        </w:rPr>
        <w:tab/>
      </w:r>
      <w:r w:rsidRPr="00E83FE1">
        <w:rPr>
          <w:rFonts w:eastAsia="Andale Sans UI" w:cs="Times New Roman"/>
          <w:color w:val="000000"/>
          <w:kern w:val="2"/>
          <w:sz w:val="20"/>
          <w:szCs w:val="20"/>
          <w:lang w:eastAsia="zh-CN"/>
        </w:rPr>
        <w:tab/>
      </w:r>
      <w:r w:rsidRPr="00E83FE1">
        <w:rPr>
          <w:rFonts w:eastAsia="Andale Sans UI" w:cs="Times New Roman"/>
          <w:color w:val="000000"/>
          <w:kern w:val="2"/>
          <w:sz w:val="20"/>
          <w:szCs w:val="20"/>
          <w:lang w:eastAsia="zh-CN"/>
        </w:rPr>
        <w:tab/>
      </w:r>
      <w:r w:rsidRPr="00E83FE1">
        <w:rPr>
          <w:rFonts w:eastAsia="Andale Sans UI" w:cs="Times New Roman"/>
          <w:color w:val="000000"/>
          <w:kern w:val="2"/>
          <w:sz w:val="20"/>
          <w:szCs w:val="20"/>
          <w:lang w:eastAsia="zh-CN"/>
        </w:rPr>
        <w:tab/>
        <w:t xml:space="preserve">                 </w:t>
      </w:r>
      <w:r w:rsidRPr="00E83FE1">
        <w:rPr>
          <w:rFonts w:eastAsia="Andale Sans UI" w:cs="Times New Roman"/>
          <w:color w:val="000000"/>
          <w:kern w:val="2"/>
          <w:sz w:val="20"/>
          <w:szCs w:val="20"/>
          <w:lang w:eastAsia="zh-CN"/>
        </w:rPr>
        <w:tab/>
      </w:r>
      <w:r w:rsidRPr="00E83FE1">
        <w:rPr>
          <w:rFonts w:eastAsia="Andale Sans UI" w:cs="Times New Roman"/>
          <w:color w:val="000000"/>
          <w:kern w:val="2"/>
          <w:sz w:val="20"/>
          <w:szCs w:val="20"/>
          <w:lang w:eastAsia="zh-CN"/>
        </w:rPr>
        <w:tab/>
        <w:t xml:space="preserve"> Milan Poznanović</w:t>
      </w:r>
    </w:p>
    <w:p w14:paraId="2ECC59CA" w14:textId="77777777" w:rsidR="00E83FE1" w:rsidRPr="008A0BA2" w:rsidRDefault="00E83FE1" w:rsidP="00E83FE1">
      <w:pPr>
        <w:rPr>
          <w:rFonts w:eastAsia="Andale Sans UI"/>
          <w:i/>
          <w:iCs/>
          <w:szCs w:val="24"/>
          <w:lang w:eastAsia="ar-SA"/>
        </w:rPr>
      </w:pPr>
    </w:p>
    <w:p w14:paraId="53F39F6C" w14:textId="24F1480A" w:rsidR="002E01C0" w:rsidRDefault="002E01C0" w:rsidP="002E01C0">
      <w:pPr>
        <w:rPr>
          <w:rFonts w:eastAsia="Andale Sans UI"/>
          <w:b/>
          <w:bCs/>
          <w:szCs w:val="24"/>
          <w:u w:val="single"/>
          <w:lang w:eastAsia="ar-SA"/>
        </w:rPr>
      </w:pPr>
      <w:r>
        <w:rPr>
          <w:rFonts w:eastAsia="Andale Sans UI"/>
          <w:b/>
          <w:bCs/>
          <w:szCs w:val="24"/>
          <w:u w:val="single"/>
          <w:lang w:eastAsia="ar-SA"/>
        </w:rPr>
        <w:t>PRILOG UZ TAČKU 6</w:t>
      </w:r>
    </w:p>
    <w:p w14:paraId="1DD0E882" w14:textId="7A665E6E" w:rsidR="000C094B" w:rsidRPr="00795D22" w:rsidRDefault="00795D22" w:rsidP="00366FF5">
      <w:pPr>
        <w:pStyle w:val="Odlomakpopisa"/>
        <w:widowControl w:val="0"/>
        <w:numPr>
          <w:ilvl w:val="0"/>
          <w:numId w:val="8"/>
        </w:numPr>
        <w:jc w:val="both"/>
        <w:rPr>
          <w:rFonts w:eastAsia="Andale Sans UI"/>
          <w:i/>
          <w:iCs/>
          <w:szCs w:val="24"/>
          <w:lang w:eastAsia="ar-SA"/>
        </w:rPr>
      </w:pPr>
      <w:r w:rsidRPr="00795D22">
        <w:rPr>
          <w:rFonts w:eastAsia="Andale Sans UI" w:cs="Times New Roman"/>
          <w:i/>
          <w:iCs/>
          <w:kern w:val="2"/>
          <w:szCs w:val="24"/>
          <w:lang w:eastAsia="ar-SA"/>
        </w:rPr>
        <w:t>Izmjene i dopune Proračuna Općine Borovo za 2026.</w:t>
      </w:r>
    </w:p>
    <w:p w14:paraId="7B730C9C" w14:textId="1C8EDAA5" w:rsidR="000C094B" w:rsidRPr="00795D22" w:rsidRDefault="00795D22" w:rsidP="00777464">
      <w:pPr>
        <w:widowControl w:val="0"/>
        <w:jc w:val="both"/>
        <w:rPr>
          <w:rFonts w:eastAsia="Andale Sans UI"/>
          <w:b/>
          <w:bCs/>
          <w:szCs w:val="24"/>
          <w:lang w:eastAsia="ar-SA"/>
        </w:rPr>
      </w:pPr>
      <w:r w:rsidRPr="00795D22">
        <w:rPr>
          <w:rFonts w:eastAsia="Andale Sans UI"/>
          <w:b/>
          <w:bCs/>
          <w:szCs w:val="24"/>
          <w:lang w:eastAsia="ar-SA"/>
        </w:rPr>
        <w:t>MATERIJAL SE DOSTAVLJA KAO POSEBAN PRILOG</w:t>
      </w:r>
    </w:p>
    <w:p w14:paraId="051178B8" w14:textId="43B262E3" w:rsidR="002B4ACF" w:rsidRDefault="008770E7" w:rsidP="002B4ACF">
      <w:pPr>
        <w:rPr>
          <w:rFonts w:eastAsia="Andale Sans UI"/>
          <w:b/>
          <w:bCs/>
          <w:szCs w:val="24"/>
          <w:u w:val="single"/>
          <w:lang w:eastAsia="ar-SA"/>
        </w:rPr>
      </w:pPr>
      <w:r>
        <w:rPr>
          <w:rFonts w:eastAsia="Andale Sans UI"/>
          <w:b/>
          <w:bCs/>
          <w:szCs w:val="24"/>
          <w:u w:val="single"/>
          <w:lang w:eastAsia="ar-SA"/>
        </w:rPr>
        <w:t>PRILOG UZ TAČKU 7</w:t>
      </w:r>
    </w:p>
    <w:p w14:paraId="564C7B70" w14:textId="4F285CB1" w:rsidR="008770E7" w:rsidRDefault="008770E7" w:rsidP="002B4ACF">
      <w:pPr>
        <w:rPr>
          <w:rFonts w:eastAsia="Andale Sans UI" w:cs="Times New Roman"/>
          <w:i/>
          <w:iCs/>
          <w:kern w:val="2"/>
          <w:szCs w:val="24"/>
          <w:lang w:eastAsia="ar-SA"/>
        </w:rPr>
      </w:pPr>
      <w:r w:rsidRPr="008770E7">
        <w:rPr>
          <w:rFonts w:eastAsia="Andale Sans UI" w:cs="Times New Roman"/>
          <w:i/>
          <w:iCs/>
          <w:kern w:val="2"/>
          <w:szCs w:val="24"/>
          <w:lang w:eastAsia="ar-SA"/>
        </w:rPr>
        <w:t>Odluka o izmjenama Odluke o načinu ostvarivanja prednosti pri upisu djece u DJEČJI VRTIĆ ZLATOKOSA BOROVO.</w:t>
      </w:r>
    </w:p>
    <w:p w14:paraId="6661DC94" w14:textId="227C62B6" w:rsidR="008770E7" w:rsidRDefault="008770E7" w:rsidP="00552EC3">
      <w:pPr>
        <w:spacing w:after="0"/>
        <w:rPr>
          <w:rFonts w:eastAsia="Andale Sans UI" w:cs="Times New Roman"/>
          <w:i/>
          <w:iCs/>
          <w:kern w:val="2"/>
          <w:szCs w:val="24"/>
          <w:lang w:eastAsia="ar-SA"/>
        </w:rPr>
      </w:pP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  <w:t>NACRT</w:t>
      </w:r>
    </w:p>
    <w:p w14:paraId="5A3B857E" w14:textId="2B8AE68C" w:rsidR="008770E7" w:rsidRPr="00795D22" w:rsidRDefault="008770E7" w:rsidP="00552EC3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zh-CN"/>
        </w:rPr>
      </w:pPr>
      <w:r w:rsidRPr="00795D22">
        <w:rPr>
          <w:rFonts w:eastAsia="Times New Roman" w:cs="Times New Roman"/>
          <w:szCs w:val="24"/>
          <w:lang w:eastAsia="zh-CN"/>
        </w:rPr>
        <w:t>Na temelju čl. 20. stavka 5. Zakona o predškolskom odgoju i obrazovanju (Narodne novine</w:t>
      </w:r>
      <w:r w:rsidR="00942E52" w:rsidRPr="00795D22">
        <w:rPr>
          <w:rFonts w:eastAsia="Times New Roman" w:cs="Times New Roman"/>
          <w:szCs w:val="24"/>
          <w:lang w:eastAsia="zh-CN"/>
        </w:rPr>
        <w:t xml:space="preserve"> </w:t>
      </w:r>
      <w:r w:rsidRPr="00795D22">
        <w:rPr>
          <w:rFonts w:eastAsia="Times New Roman" w:cs="Times New Roman"/>
          <w:szCs w:val="24"/>
          <w:lang w:eastAsia="zh-CN"/>
        </w:rPr>
        <w:t>10/97, 107/07, 94/13, 98/19</w:t>
      </w:r>
      <w:r w:rsidR="00942E52" w:rsidRPr="00795D22">
        <w:rPr>
          <w:rFonts w:eastAsia="Times New Roman" w:cs="Times New Roman"/>
          <w:szCs w:val="24"/>
          <w:lang w:eastAsia="zh-CN"/>
        </w:rPr>
        <w:t>,</w:t>
      </w:r>
      <w:r w:rsidRPr="00795D22">
        <w:rPr>
          <w:rFonts w:eastAsia="Times New Roman" w:cs="Times New Roman"/>
          <w:szCs w:val="24"/>
          <w:lang w:eastAsia="zh-CN"/>
        </w:rPr>
        <w:t xml:space="preserve"> 57/22</w:t>
      </w:r>
      <w:r w:rsidR="00942E52" w:rsidRPr="00795D22">
        <w:rPr>
          <w:rFonts w:eastAsia="Times New Roman" w:cs="Times New Roman"/>
          <w:szCs w:val="24"/>
          <w:lang w:eastAsia="zh-CN"/>
        </w:rPr>
        <w:t xml:space="preserve"> 101/23, 145/23, 145/24,146/25 i 22/26</w:t>
      </w:r>
      <w:r w:rsidRPr="00795D22">
        <w:rPr>
          <w:rFonts w:eastAsia="Times New Roman" w:cs="Times New Roman"/>
          <w:szCs w:val="24"/>
          <w:lang w:eastAsia="zh-CN"/>
        </w:rPr>
        <w:t xml:space="preserve">) i čl. 44. Statuta Općine Borovo (Službeni glasnik 2/21, 9/23, 101/23, 145/23, 145/24,146/25 i 22/26), Općinsko vijeće Općine Borovo na 7. sjednici održanoj dana 12.05.2026 god. donosi </w:t>
      </w:r>
    </w:p>
    <w:p w14:paraId="387D080B" w14:textId="77777777" w:rsidR="008770E7" w:rsidRPr="00795D22" w:rsidRDefault="008770E7" w:rsidP="008770E7">
      <w:pPr>
        <w:suppressAutoHyphens/>
        <w:spacing w:after="0" w:line="240" w:lineRule="auto"/>
        <w:rPr>
          <w:rFonts w:eastAsia="Times New Roman" w:cs="Times New Roman"/>
          <w:szCs w:val="24"/>
          <w:lang w:eastAsia="zh-CN"/>
        </w:rPr>
      </w:pPr>
    </w:p>
    <w:p w14:paraId="2FAA5C99" w14:textId="77777777" w:rsidR="008770E7" w:rsidRPr="00795D22" w:rsidRDefault="008770E7" w:rsidP="008770E7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zh-CN"/>
        </w:rPr>
      </w:pPr>
      <w:r w:rsidRPr="00795D22">
        <w:rPr>
          <w:rFonts w:eastAsia="Times New Roman" w:cs="Times New Roman"/>
          <w:szCs w:val="24"/>
          <w:lang w:eastAsia="zh-CN"/>
        </w:rPr>
        <w:t>ODLUKU</w:t>
      </w:r>
    </w:p>
    <w:p w14:paraId="3036BE21" w14:textId="4E01546E" w:rsidR="008770E7" w:rsidRPr="00795D22" w:rsidRDefault="008770E7" w:rsidP="008770E7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zh-CN"/>
        </w:rPr>
      </w:pPr>
      <w:r w:rsidRPr="00795D22">
        <w:rPr>
          <w:rFonts w:eastAsia="Times New Roman" w:cs="Times New Roman"/>
          <w:szCs w:val="24"/>
          <w:lang w:eastAsia="zh-CN"/>
        </w:rPr>
        <w:t>o izmjenama Odluke</w:t>
      </w:r>
    </w:p>
    <w:p w14:paraId="710988E4" w14:textId="3893A94C" w:rsidR="008770E7" w:rsidRPr="00552EC3" w:rsidRDefault="008770E7" w:rsidP="00552EC3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zh-CN"/>
        </w:rPr>
      </w:pPr>
      <w:r w:rsidRPr="00795D22">
        <w:rPr>
          <w:rFonts w:eastAsia="Times New Roman" w:cs="Times New Roman"/>
          <w:szCs w:val="24"/>
          <w:lang w:eastAsia="zh-CN"/>
        </w:rPr>
        <w:t xml:space="preserve">o načinu ostvarivanja prednosti pri upisu djece u </w:t>
      </w:r>
      <w:r w:rsidR="00E74386" w:rsidRPr="00795D22">
        <w:rPr>
          <w:rFonts w:eastAsia="Times New Roman" w:cs="Times New Roman"/>
          <w:szCs w:val="24"/>
          <w:lang w:eastAsia="zh-CN"/>
        </w:rPr>
        <w:t>DJEČJI VRTIĆ</w:t>
      </w:r>
      <w:r w:rsidRPr="00795D22">
        <w:rPr>
          <w:rFonts w:eastAsia="Times New Roman" w:cs="Times New Roman"/>
          <w:szCs w:val="24"/>
          <w:lang w:eastAsia="zh-CN"/>
        </w:rPr>
        <w:t xml:space="preserve"> ZLATOKOSA BOROVO</w:t>
      </w:r>
    </w:p>
    <w:p w14:paraId="3854BE8E" w14:textId="4286D913" w:rsidR="008770E7" w:rsidRPr="00795D22" w:rsidRDefault="008770E7" w:rsidP="002B4ACF">
      <w:pPr>
        <w:rPr>
          <w:rFonts w:cs="Times New Roman"/>
        </w:rPr>
      </w:pPr>
      <w:r w:rsidRPr="00795D22">
        <w:rPr>
          <w:rFonts w:cs="Times New Roman"/>
          <w:i/>
          <w:iCs/>
        </w:rPr>
        <w:tab/>
      </w:r>
      <w:r w:rsidRPr="00795D22">
        <w:rPr>
          <w:rFonts w:cs="Times New Roman"/>
          <w:i/>
          <w:iCs/>
        </w:rPr>
        <w:tab/>
      </w:r>
      <w:r w:rsidRPr="00795D22">
        <w:rPr>
          <w:rFonts w:cs="Times New Roman"/>
          <w:i/>
          <w:iCs/>
        </w:rPr>
        <w:tab/>
      </w:r>
      <w:r w:rsidRPr="00795D22">
        <w:rPr>
          <w:rFonts w:cs="Times New Roman"/>
          <w:i/>
          <w:iCs/>
        </w:rPr>
        <w:tab/>
      </w:r>
      <w:r w:rsidRPr="00795D22">
        <w:rPr>
          <w:rFonts w:cs="Times New Roman"/>
          <w:i/>
          <w:iCs/>
        </w:rPr>
        <w:tab/>
      </w:r>
      <w:r w:rsidRPr="00795D22">
        <w:rPr>
          <w:rFonts w:cs="Times New Roman"/>
          <w:i/>
          <w:iCs/>
        </w:rPr>
        <w:tab/>
      </w:r>
      <w:r w:rsidRPr="00795D22">
        <w:rPr>
          <w:rFonts w:cs="Times New Roman"/>
        </w:rPr>
        <w:t>Čl. 1.</w:t>
      </w:r>
      <w:r w:rsidR="00074D1E" w:rsidRPr="00795D22">
        <w:rPr>
          <w:rFonts w:cs="Times New Roman"/>
        </w:rPr>
        <w:t xml:space="preserve"> </w:t>
      </w:r>
    </w:p>
    <w:p w14:paraId="031931A9" w14:textId="28F1AC34" w:rsidR="00E74386" w:rsidRPr="00795D22" w:rsidRDefault="00E74386" w:rsidP="00E74386">
      <w:pPr>
        <w:ind w:firstLine="708"/>
        <w:jc w:val="both"/>
        <w:rPr>
          <w:rFonts w:eastAsia="Times New Roman" w:cs="Times New Roman"/>
          <w:kern w:val="2"/>
          <w:szCs w:val="24"/>
          <w:lang w:eastAsia="zh-CN"/>
        </w:rPr>
      </w:pPr>
      <w:r w:rsidRPr="00795D22">
        <w:rPr>
          <w:rFonts w:cs="Times New Roman"/>
        </w:rPr>
        <w:t xml:space="preserve">Čl. 5. </w:t>
      </w:r>
      <w:r w:rsidR="00DB2F3F" w:rsidRPr="00795D22">
        <w:rPr>
          <w:rFonts w:cs="Times New Roman"/>
        </w:rPr>
        <w:t>Odluk</w:t>
      </w:r>
      <w:r w:rsidRPr="00795D22">
        <w:rPr>
          <w:rFonts w:cs="Times New Roman"/>
        </w:rPr>
        <w:t>e</w:t>
      </w:r>
      <w:r w:rsidR="00DB2F3F" w:rsidRPr="00795D22">
        <w:rPr>
          <w:rFonts w:cs="Times New Roman"/>
        </w:rPr>
        <w:t xml:space="preserve"> </w:t>
      </w:r>
      <w:r w:rsidR="00DB2F3F" w:rsidRPr="00795D22">
        <w:rPr>
          <w:rFonts w:eastAsia="Times New Roman" w:cs="Times New Roman"/>
          <w:szCs w:val="24"/>
          <w:lang w:eastAsia="zh-CN"/>
        </w:rPr>
        <w:t xml:space="preserve">o načinu ostvarivanja prednosti pri upisu djece u </w:t>
      </w:r>
      <w:r w:rsidRPr="00795D22">
        <w:rPr>
          <w:rFonts w:eastAsia="Times New Roman" w:cs="Times New Roman"/>
          <w:szCs w:val="24"/>
          <w:lang w:eastAsia="zh-CN"/>
        </w:rPr>
        <w:t>DJEČJI VRTIĆ</w:t>
      </w:r>
      <w:r w:rsidR="00DB2F3F" w:rsidRPr="00795D22">
        <w:rPr>
          <w:rFonts w:eastAsia="Times New Roman" w:cs="Times New Roman"/>
          <w:szCs w:val="24"/>
          <w:lang w:eastAsia="zh-CN"/>
        </w:rPr>
        <w:t xml:space="preserve"> ZLATOKOS</w:t>
      </w:r>
      <w:r w:rsidRPr="00795D22">
        <w:rPr>
          <w:rFonts w:eastAsia="Times New Roman" w:cs="Times New Roman"/>
          <w:szCs w:val="24"/>
          <w:lang w:eastAsia="zh-CN"/>
        </w:rPr>
        <w:t xml:space="preserve">A </w:t>
      </w:r>
      <w:r w:rsidR="00DB2F3F" w:rsidRPr="00795D22">
        <w:rPr>
          <w:rFonts w:eastAsia="Times New Roman" w:cs="Times New Roman"/>
          <w:szCs w:val="24"/>
          <w:lang w:eastAsia="zh-CN"/>
        </w:rPr>
        <w:t>BOROVO</w:t>
      </w:r>
      <w:r w:rsidRPr="00795D22">
        <w:rPr>
          <w:rFonts w:eastAsia="Times New Roman" w:cs="Times New Roman"/>
          <w:szCs w:val="24"/>
          <w:lang w:eastAsia="zh-CN"/>
        </w:rPr>
        <w:t xml:space="preserve"> (u daljnjem tekstu: Odluka) KLASA: </w:t>
      </w:r>
      <w:r w:rsidRPr="00795D22">
        <w:rPr>
          <w:rFonts w:eastAsia="Times New Roman" w:cs="Times New Roman"/>
          <w:kern w:val="2"/>
          <w:szCs w:val="24"/>
          <w:lang w:eastAsia="zh-CN"/>
        </w:rPr>
        <w:t xml:space="preserve">601-01/24-01/1 </w:t>
      </w:r>
      <w:r w:rsidRPr="00795D22">
        <w:rPr>
          <w:rFonts w:eastAsia="Times New Roman" w:cs="Times New Roman"/>
          <w:szCs w:val="24"/>
          <w:lang w:eastAsia="zh-CN"/>
        </w:rPr>
        <w:t xml:space="preserve"> </w:t>
      </w:r>
      <w:r w:rsidRPr="00795D22">
        <w:rPr>
          <w:rFonts w:eastAsia="Times New Roman" w:cs="Times New Roman"/>
          <w:kern w:val="2"/>
          <w:szCs w:val="24"/>
          <w:lang w:eastAsia="zh-CN"/>
        </w:rPr>
        <w:t>URBROJ: 2196-9-02-24-4 od dana 09.05.2024 god. mijenja se i glasi:</w:t>
      </w:r>
    </w:p>
    <w:p w14:paraId="4ACC90AC" w14:textId="7BCE3AD6" w:rsidR="00E74386" w:rsidRPr="00795D22" w:rsidRDefault="00E74386" w:rsidP="00E74386">
      <w:pPr>
        <w:shd w:val="clear" w:color="auto" w:fill="FFFFFF"/>
        <w:spacing w:after="0" w:line="240" w:lineRule="auto"/>
        <w:ind w:left="402" w:firstLine="708"/>
        <w:textAlignment w:val="baseline"/>
        <w:rPr>
          <w:rFonts w:eastAsia="Times New Roman" w:cs="Times New Roman"/>
          <w:kern w:val="2"/>
          <w:szCs w:val="24"/>
          <w:lang w:eastAsia="zh-CN"/>
        </w:rPr>
      </w:pPr>
      <w:r w:rsidRPr="00795D22">
        <w:rPr>
          <w:rFonts w:eastAsia="Times New Roman" w:cs="Times New Roman"/>
          <w:kern w:val="2"/>
          <w:szCs w:val="24"/>
          <w:lang w:eastAsia="zh-CN"/>
        </w:rPr>
        <w:t>„Prednost pri upisu u DJEČJI VRTIĆ ZLATOKOSA BOROVO imaju:</w:t>
      </w:r>
    </w:p>
    <w:p w14:paraId="7410643A" w14:textId="04CE84C0" w:rsidR="00E74386" w:rsidRPr="00795D22" w:rsidRDefault="00E74386" w:rsidP="00E74386">
      <w:pPr>
        <w:shd w:val="clear" w:color="auto" w:fill="FFFFFF"/>
        <w:spacing w:after="0" w:line="240" w:lineRule="auto"/>
        <w:ind w:left="402" w:firstLine="708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95D22">
        <w:rPr>
          <w:rFonts w:eastAsia="Times New Roman" w:cs="Times New Roman"/>
          <w:color w:val="000000"/>
          <w:szCs w:val="24"/>
          <w:lang w:eastAsia="hr-HR"/>
        </w:rPr>
        <w:t>1. Djeca roditelja invalida Domovinskog rata,</w:t>
      </w:r>
    </w:p>
    <w:p w14:paraId="33E1E8F3" w14:textId="01C75CF8" w:rsidR="00E74386" w:rsidRPr="00795D22" w:rsidRDefault="00E74386" w:rsidP="00E74386">
      <w:pPr>
        <w:shd w:val="clear" w:color="auto" w:fill="FFFFFF"/>
        <w:spacing w:after="0" w:line="240" w:lineRule="auto"/>
        <w:ind w:left="402" w:firstLine="708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95D22">
        <w:rPr>
          <w:rFonts w:eastAsia="Times New Roman" w:cs="Times New Roman"/>
          <w:color w:val="000000"/>
          <w:szCs w:val="24"/>
          <w:lang w:eastAsia="hr-HR"/>
        </w:rPr>
        <w:t>2. Djeca iz obitelji s troje ili više djece,  </w:t>
      </w:r>
    </w:p>
    <w:p w14:paraId="7CB2910F" w14:textId="584657CE" w:rsidR="00E74386" w:rsidRPr="00795D22" w:rsidRDefault="00E74386" w:rsidP="00E74386">
      <w:pPr>
        <w:shd w:val="clear" w:color="auto" w:fill="FFFFFF"/>
        <w:spacing w:after="0" w:line="240" w:lineRule="auto"/>
        <w:ind w:left="708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95D22">
        <w:rPr>
          <w:rFonts w:eastAsia="Times New Roman" w:cs="Times New Roman"/>
          <w:color w:val="000000"/>
          <w:szCs w:val="24"/>
          <w:lang w:eastAsia="hr-HR"/>
        </w:rPr>
        <w:t xml:space="preserve">       3. Djeca oba zaposlena roditelja,</w:t>
      </w:r>
    </w:p>
    <w:p w14:paraId="6973E408" w14:textId="5A5FE69E" w:rsidR="00E74386" w:rsidRPr="00795D22" w:rsidRDefault="00E74386" w:rsidP="00E74386">
      <w:pPr>
        <w:shd w:val="clear" w:color="auto" w:fill="FFFFFF"/>
        <w:spacing w:after="0" w:line="240" w:lineRule="auto"/>
        <w:ind w:left="708" w:firstLine="402"/>
        <w:jc w:val="both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95D22">
        <w:rPr>
          <w:rFonts w:eastAsia="Times New Roman" w:cs="Times New Roman"/>
          <w:color w:val="000000"/>
          <w:szCs w:val="24"/>
          <w:lang w:eastAsia="hr-HR"/>
        </w:rPr>
        <w:t>4. Djeca s teškoćama u razvoju i kroničnim bolestima koja imaju nalaz i mišljenje tijela vještačenja ili potvrdu izabranog pedijatra ili obiteljskog liječnika da je razmjer teškoća u razvoju ili kronične bolesti okvirno u skladu s listom oštećenja funkcionalnih sposobnosti sukladno propisu kojim se uređuje metodologija vještačenja,</w:t>
      </w:r>
    </w:p>
    <w:p w14:paraId="1E000337" w14:textId="3EDABE34" w:rsidR="00E74386" w:rsidRPr="00795D22" w:rsidRDefault="00E74386" w:rsidP="00E74386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95D22">
        <w:rPr>
          <w:rFonts w:eastAsia="Times New Roman" w:cs="Times New Roman"/>
          <w:color w:val="000000"/>
          <w:szCs w:val="24"/>
          <w:lang w:eastAsia="hr-HR"/>
        </w:rPr>
        <w:t xml:space="preserve">       5. Djeca samohranih roditelja,</w:t>
      </w:r>
    </w:p>
    <w:p w14:paraId="01881593" w14:textId="2B903C78" w:rsidR="00E74386" w:rsidRPr="00795D22" w:rsidRDefault="00E74386" w:rsidP="00E74386">
      <w:pPr>
        <w:shd w:val="clear" w:color="auto" w:fill="FFFFFF"/>
        <w:spacing w:after="0" w:line="240" w:lineRule="auto"/>
        <w:ind w:left="402" w:firstLine="708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95D22">
        <w:rPr>
          <w:rFonts w:eastAsia="Times New Roman" w:cs="Times New Roman"/>
          <w:color w:val="000000"/>
          <w:szCs w:val="24"/>
          <w:lang w:eastAsia="hr-HR"/>
        </w:rPr>
        <w:t>6. Djeca jednoroditeljskih obitelji,</w:t>
      </w:r>
    </w:p>
    <w:p w14:paraId="5CB04B8B" w14:textId="576C84CF" w:rsidR="00E74386" w:rsidRPr="00795D22" w:rsidRDefault="00E74386" w:rsidP="00E74386">
      <w:pPr>
        <w:shd w:val="clear" w:color="auto" w:fill="FFFFFF"/>
        <w:spacing w:after="0" w:line="240" w:lineRule="auto"/>
        <w:ind w:left="402" w:firstLine="708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95D22">
        <w:rPr>
          <w:rFonts w:eastAsia="Times New Roman" w:cs="Times New Roman"/>
          <w:color w:val="000000"/>
          <w:szCs w:val="24"/>
          <w:lang w:eastAsia="hr-HR"/>
        </w:rPr>
        <w:t>7. Djeca osoba s invaliditetom upisani u Hrvatski registar osoba s invaliditetom,</w:t>
      </w:r>
    </w:p>
    <w:p w14:paraId="724EF49A" w14:textId="792FE265" w:rsidR="00E74386" w:rsidRPr="00795D22" w:rsidRDefault="00E74386" w:rsidP="00E74386">
      <w:pPr>
        <w:shd w:val="clear" w:color="auto" w:fill="FFFFFF"/>
        <w:spacing w:after="0" w:line="240" w:lineRule="auto"/>
        <w:ind w:left="402" w:firstLine="708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95D22">
        <w:rPr>
          <w:rFonts w:eastAsia="Times New Roman" w:cs="Times New Roman"/>
          <w:color w:val="000000"/>
          <w:szCs w:val="24"/>
          <w:lang w:eastAsia="hr-HR"/>
        </w:rPr>
        <w:t>8. Djeca koja su ostvarila pravo na socijalnu uslugu smještaja u udomiteljskim obiteljima,</w:t>
      </w:r>
    </w:p>
    <w:p w14:paraId="5A0AACD5" w14:textId="40086D63" w:rsidR="00E74386" w:rsidRPr="00795D22" w:rsidRDefault="00E74386" w:rsidP="00E74386">
      <w:pPr>
        <w:shd w:val="clear" w:color="auto" w:fill="FFFFFF"/>
        <w:spacing w:after="0" w:line="240" w:lineRule="auto"/>
        <w:ind w:left="402" w:firstLine="708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95D22">
        <w:rPr>
          <w:rFonts w:eastAsia="Times New Roman" w:cs="Times New Roman"/>
          <w:color w:val="000000"/>
          <w:szCs w:val="24"/>
          <w:lang w:eastAsia="hr-HR"/>
        </w:rPr>
        <w:t>9. Djeca koja imaju prebivalište ili boravište na području dječjeg vrtića (podcentra) i</w:t>
      </w:r>
    </w:p>
    <w:p w14:paraId="66954F01" w14:textId="3A386D7B" w:rsidR="00E74386" w:rsidRPr="00795D22" w:rsidRDefault="00E74386" w:rsidP="00E74386">
      <w:pPr>
        <w:shd w:val="clear" w:color="auto" w:fill="FFFFFF"/>
        <w:spacing w:after="0" w:line="240" w:lineRule="auto"/>
        <w:ind w:left="402" w:firstLine="708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95D22">
        <w:rPr>
          <w:rFonts w:eastAsia="Times New Roman" w:cs="Times New Roman"/>
          <w:color w:val="000000"/>
          <w:szCs w:val="24"/>
          <w:lang w:eastAsia="hr-HR"/>
        </w:rPr>
        <w:t>10. Djeca roditelja koji primaju doplatak za djecu ili djeca roditelja korisnika zajamčene minimalne naknade.“</w:t>
      </w:r>
    </w:p>
    <w:p w14:paraId="10EB7844" w14:textId="77777777" w:rsidR="00E74386" w:rsidRPr="00795D22" w:rsidRDefault="00E74386" w:rsidP="00E74386">
      <w:pPr>
        <w:shd w:val="clear" w:color="auto" w:fill="FFFFFF"/>
        <w:spacing w:after="0" w:line="240" w:lineRule="auto"/>
        <w:ind w:left="402" w:firstLine="708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</w:p>
    <w:p w14:paraId="00AD22C6" w14:textId="195AF9F6" w:rsidR="00E74386" w:rsidRPr="00795D22" w:rsidRDefault="00E74386" w:rsidP="00E74386">
      <w:pPr>
        <w:shd w:val="clear" w:color="auto" w:fill="FFFFFF"/>
        <w:spacing w:after="0" w:line="240" w:lineRule="auto"/>
        <w:ind w:left="402" w:firstLine="708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95D22">
        <w:rPr>
          <w:rFonts w:eastAsia="Times New Roman" w:cs="Times New Roman"/>
          <w:color w:val="000000"/>
          <w:szCs w:val="24"/>
          <w:lang w:eastAsia="hr-HR"/>
        </w:rPr>
        <w:tab/>
      </w:r>
      <w:r w:rsidRPr="00795D22">
        <w:rPr>
          <w:rFonts w:eastAsia="Times New Roman" w:cs="Times New Roman"/>
          <w:color w:val="000000"/>
          <w:szCs w:val="24"/>
          <w:lang w:eastAsia="hr-HR"/>
        </w:rPr>
        <w:tab/>
      </w:r>
      <w:r w:rsidRPr="00795D22">
        <w:rPr>
          <w:rFonts w:eastAsia="Times New Roman" w:cs="Times New Roman"/>
          <w:color w:val="000000"/>
          <w:szCs w:val="24"/>
          <w:lang w:eastAsia="hr-HR"/>
        </w:rPr>
        <w:tab/>
      </w:r>
      <w:r w:rsidRPr="00795D22">
        <w:rPr>
          <w:rFonts w:eastAsia="Times New Roman" w:cs="Times New Roman"/>
          <w:color w:val="000000"/>
          <w:szCs w:val="24"/>
          <w:lang w:eastAsia="hr-HR"/>
        </w:rPr>
        <w:tab/>
        <w:t xml:space="preserve">Čl. 2. </w:t>
      </w:r>
    </w:p>
    <w:p w14:paraId="32E7A916" w14:textId="3A5A3267" w:rsidR="00E74386" w:rsidRPr="00795D22" w:rsidRDefault="00E74386" w:rsidP="00E74386">
      <w:pPr>
        <w:shd w:val="clear" w:color="auto" w:fill="FFFFFF"/>
        <w:spacing w:after="0" w:line="240" w:lineRule="auto"/>
        <w:ind w:left="402" w:firstLine="708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95D22">
        <w:rPr>
          <w:rFonts w:eastAsia="Times New Roman" w:cs="Times New Roman"/>
          <w:color w:val="000000"/>
          <w:szCs w:val="24"/>
          <w:lang w:eastAsia="hr-HR"/>
        </w:rPr>
        <w:t>Ostale odredbe Odluke ne mijenjaju se.</w:t>
      </w:r>
    </w:p>
    <w:p w14:paraId="799E4C3F" w14:textId="77777777" w:rsidR="00E74386" w:rsidRPr="00795D22" w:rsidRDefault="00E74386" w:rsidP="00E74386">
      <w:pPr>
        <w:shd w:val="clear" w:color="auto" w:fill="FFFFFF"/>
        <w:spacing w:after="0" w:line="240" w:lineRule="auto"/>
        <w:ind w:left="402" w:firstLine="708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</w:p>
    <w:p w14:paraId="244AB3B5" w14:textId="73D49EC1" w:rsidR="00E74386" w:rsidRPr="00795D22" w:rsidRDefault="00E74386" w:rsidP="00E74386">
      <w:pPr>
        <w:shd w:val="clear" w:color="auto" w:fill="FFFFFF"/>
        <w:spacing w:after="0" w:line="240" w:lineRule="auto"/>
        <w:ind w:left="402" w:firstLine="708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95D22">
        <w:rPr>
          <w:rFonts w:eastAsia="Times New Roman" w:cs="Times New Roman"/>
          <w:color w:val="000000"/>
          <w:szCs w:val="24"/>
          <w:lang w:eastAsia="hr-HR"/>
        </w:rPr>
        <w:tab/>
      </w:r>
      <w:r w:rsidRPr="00795D22">
        <w:rPr>
          <w:rFonts w:eastAsia="Times New Roman" w:cs="Times New Roman"/>
          <w:color w:val="000000"/>
          <w:szCs w:val="24"/>
          <w:lang w:eastAsia="hr-HR"/>
        </w:rPr>
        <w:tab/>
      </w:r>
      <w:r w:rsidRPr="00795D22">
        <w:rPr>
          <w:rFonts w:eastAsia="Times New Roman" w:cs="Times New Roman"/>
          <w:color w:val="000000"/>
          <w:szCs w:val="24"/>
          <w:lang w:eastAsia="hr-HR"/>
        </w:rPr>
        <w:tab/>
      </w:r>
      <w:r w:rsidRPr="00795D22">
        <w:rPr>
          <w:rFonts w:eastAsia="Times New Roman" w:cs="Times New Roman"/>
          <w:color w:val="000000"/>
          <w:szCs w:val="24"/>
          <w:lang w:eastAsia="hr-HR"/>
        </w:rPr>
        <w:tab/>
        <w:t>Čl. 3.</w:t>
      </w:r>
    </w:p>
    <w:p w14:paraId="18C020A7" w14:textId="2768A026" w:rsidR="00E74386" w:rsidRPr="00795D22" w:rsidRDefault="00E74386" w:rsidP="00E74386">
      <w:pPr>
        <w:shd w:val="clear" w:color="auto" w:fill="FFFFFF"/>
        <w:spacing w:after="0" w:line="240" w:lineRule="auto"/>
        <w:ind w:left="402" w:firstLine="708"/>
        <w:jc w:val="both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95D22">
        <w:rPr>
          <w:rFonts w:eastAsia="Times New Roman" w:cs="Times New Roman"/>
          <w:color w:val="000000"/>
          <w:szCs w:val="24"/>
          <w:lang w:eastAsia="hr-HR"/>
        </w:rPr>
        <w:t>Odluka stupa na snagu osmog dana od dana objave u Službenom glasniku Općine Borovo a bit će objavljena i na mrežnoj stranici DJEČJEG VRTIĆA ZLATOKOSA BOROVO i mrežnoj stranici Općine Borovo.</w:t>
      </w:r>
    </w:p>
    <w:p w14:paraId="7C53FD61" w14:textId="0F72D8EC" w:rsidR="00E74386" w:rsidRPr="00795D22" w:rsidRDefault="00E74386" w:rsidP="00E74386">
      <w:pPr>
        <w:shd w:val="clear" w:color="auto" w:fill="FFFFFF"/>
        <w:spacing w:after="0" w:line="240" w:lineRule="auto"/>
        <w:ind w:left="402" w:firstLine="708"/>
        <w:jc w:val="both"/>
        <w:textAlignment w:val="baseline"/>
        <w:rPr>
          <w:rFonts w:eastAsia="Times New Roman" w:cs="Times New Roman"/>
          <w:color w:val="000000"/>
          <w:sz w:val="20"/>
          <w:szCs w:val="20"/>
          <w:lang w:eastAsia="hr-HR"/>
        </w:rPr>
      </w:pPr>
      <w:r w:rsidRPr="00795D22">
        <w:rPr>
          <w:rFonts w:eastAsia="Times New Roman" w:cs="Times New Roman"/>
          <w:color w:val="000000"/>
          <w:szCs w:val="24"/>
          <w:lang w:eastAsia="hr-HR"/>
        </w:rPr>
        <w:tab/>
      </w:r>
      <w:r w:rsidRPr="00795D22">
        <w:rPr>
          <w:rFonts w:eastAsia="Times New Roman" w:cs="Times New Roman"/>
          <w:color w:val="000000"/>
          <w:szCs w:val="24"/>
          <w:lang w:eastAsia="hr-HR"/>
        </w:rPr>
        <w:tab/>
      </w:r>
      <w:r w:rsidRPr="00795D22">
        <w:rPr>
          <w:rFonts w:eastAsia="Times New Roman" w:cs="Times New Roman"/>
          <w:color w:val="000000"/>
          <w:szCs w:val="24"/>
          <w:lang w:eastAsia="hr-HR"/>
        </w:rPr>
        <w:tab/>
      </w:r>
      <w:r w:rsidRPr="00795D22">
        <w:rPr>
          <w:rFonts w:eastAsia="Times New Roman" w:cs="Times New Roman"/>
          <w:color w:val="000000"/>
          <w:szCs w:val="24"/>
          <w:lang w:eastAsia="hr-HR"/>
        </w:rPr>
        <w:tab/>
      </w:r>
      <w:r w:rsidRPr="00795D22">
        <w:rPr>
          <w:rFonts w:eastAsia="Times New Roman" w:cs="Times New Roman"/>
          <w:color w:val="000000"/>
          <w:szCs w:val="24"/>
          <w:lang w:eastAsia="hr-HR"/>
        </w:rPr>
        <w:tab/>
      </w:r>
      <w:r w:rsidRPr="00795D22">
        <w:rPr>
          <w:rFonts w:eastAsia="Times New Roman" w:cs="Times New Roman"/>
          <w:color w:val="000000"/>
          <w:szCs w:val="24"/>
          <w:lang w:eastAsia="hr-HR"/>
        </w:rPr>
        <w:tab/>
      </w:r>
      <w:r w:rsidRPr="00795D22">
        <w:rPr>
          <w:rFonts w:eastAsia="Times New Roman" w:cs="Times New Roman"/>
          <w:color w:val="000000"/>
          <w:szCs w:val="24"/>
          <w:lang w:eastAsia="hr-HR"/>
        </w:rPr>
        <w:tab/>
      </w:r>
      <w:r w:rsidRPr="00795D22">
        <w:rPr>
          <w:rFonts w:eastAsia="Times New Roman" w:cs="Times New Roman"/>
          <w:color w:val="000000"/>
          <w:sz w:val="20"/>
          <w:szCs w:val="20"/>
          <w:lang w:eastAsia="hr-HR"/>
        </w:rPr>
        <w:t>PREDSJEDNIK</w:t>
      </w:r>
      <w:r w:rsidR="00795D22" w:rsidRPr="00795D22">
        <w:rPr>
          <w:rFonts w:eastAsia="Times New Roman" w:cs="Times New Roman"/>
          <w:color w:val="000000"/>
          <w:sz w:val="20"/>
          <w:szCs w:val="20"/>
          <w:lang w:eastAsia="hr-HR"/>
        </w:rPr>
        <w:t xml:space="preserve"> OPĆINSKOG VIJEĆA</w:t>
      </w:r>
    </w:p>
    <w:p w14:paraId="1D50F21A" w14:textId="1937A504" w:rsidR="00795D22" w:rsidRDefault="00E74386" w:rsidP="00AD6B42">
      <w:pPr>
        <w:shd w:val="clear" w:color="auto" w:fill="FFFFFF"/>
        <w:spacing w:after="0" w:line="240" w:lineRule="auto"/>
        <w:ind w:left="402" w:firstLine="708"/>
        <w:jc w:val="both"/>
        <w:textAlignment w:val="baseline"/>
        <w:rPr>
          <w:rFonts w:eastAsia="Times New Roman" w:cs="Times New Roman"/>
          <w:color w:val="000000"/>
          <w:sz w:val="20"/>
          <w:szCs w:val="20"/>
          <w:lang w:eastAsia="hr-HR"/>
        </w:rPr>
      </w:pPr>
      <w:r w:rsidRPr="00795D22">
        <w:rPr>
          <w:rFonts w:eastAsia="Times New Roman" w:cs="Times New Roman"/>
          <w:color w:val="000000"/>
          <w:sz w:val="20"/>
          <w:szCs w:val="20"/>
          <w:lang w:eastAsia="hr-HR"/>
        </w:rPr>
        <w:tab/>
      </w:r>
      <w:r w:rsidRPr="00795D22">
        <w:rPr>
          <w:rFonts w:eastAsia="Times New Roman" w:cs="Times New Roman"/>
          <w:color w:val="000000"/>
          <w:sz w:val="20"/>
          <w:szCs w:val="20"/>
          <w:lang w:eastAsia="hr-HR"/>
        </w:rPr>
        <w:tab/>
      </w:r>
      <w:r w:rsidRPr="00795D22">
        <w:rPr>
          <w:rFonts w:eastAsia="Times New Roman" w:cs="Times New Roman"/>
          <w:color w:val="000000"/>
          <w:sz w:val="20"/>
          <w:szCs w:val="20"/>
          <w:lang w:eastAsia="hr-HR"/>
        </w:rPr>
        <w:tab/>
      </w:r>
      <w:r w:rsidRPr="00795D22">
        <w:rPr>
          <w:rFonts w:eastAsia="Times New Roman" w:cs="Times New Roman"/>
          <w:color w:val="000000"/>
          <w:sz w:val="20"/>
          <w:szCs w:val="20"/>
          <w:lang w:eastAsia="hr-HR"/>
        </w:rPr>
        <w:tab/>
      </w:r>
      <w:r w:rsidRPr="00795D22">
        <w:rPr>
          <w:rFonts w:eastAsia="Times New Roman" w:cs="Times New Roman"/>
          <w:color w:val="000000"/>
          <w:sz w:val="20"/>
          <w:szCs w:val="20"/>
          <w:lang w:eastAsia="hr-HR"/>
        </w:rPr>
        <w:tab/>
      </w:r>
      <w:r w:rsidRPr="00795D22">
        <w:rPr>
          <w:rFonts w:eastAsia="Times New Roman" w:cs="Times New Roman"/>
          <w:color w:val="000000"/>
          <w:sz w:val="20"/>
          <w:szCs w:val="20"/>
          <w:lang w:eastAsia="hr-HR"/>
        </w:rPr>
        <w:tab/>
      </w:r>
      <w:r w:rsidRPr="00795D22">
        <w:rPr>
          <w:rFonts w:eastAsia="Times New Roman" w:cs="Times New Roman"/>
          <w:color w:val="000000"/>
          <w:sz w:val="20"/>
          <w:szCs w:val="20"/>
          <w:lang w:eastAsia="hr-HR"/>
        </w:rPr>
        <w:tab/>
      </w:r>
      <w:r w:rsidRPr="00795D22">
        <w:rPr>
          <w:rFonts w:eastAsia="Times New Roman" w:cs="Times New Roman"/>
          <w:color w:val="000000"/>
          <w:sz w:val="20"/>
          <w:szCs w:val="20"/>
          <w:lang w:eastAsia="hr-HR"/>
        </w:rPr>
        <w:tab/>
        <w:t>Milan Poznanović</w:t>
      </w:r>
    </w:p>
    <w:p w14:paraId="3711DA32" w14:textId="77777777" w:rsidR="00022959" w:rsidRPr="00022959" w:rsidRDefault="00022959" w:rsidP="00022959">
      <w:pPr>
        <w:spacing w:line="256" w:lineRule="auto"/>
        <w:ind w:firstLine="708"/>
        <w:rPr>
          <w:rFonts w:eastAsia="Times New Roman" w:cs="Times New Roman"/>
          <w:kern w:val="2"/>
          <w:szCs w:val="24"/>
          <w:lang w:eastAsia="zh-CN"/>
        </w:rPr>
      </w:pPr>
      <w:r w:rsidRPr="00022959">
        <w:rPr>
          <w:rFonts w:eastAsia="Times New Roman" w:cs="Times New Roman"/>
          <w:kern w:val="2"/>
          <w:szCs w:val="24"/>
          <w:lang w:eastAsia="zh-CN"/>
        </w:rPr>
        <w:t>OBRAZLOŽENJE</w:t>
      </w:r>
    </w:p>
    <w:p w14:paraId="42EC8E46" w14:textId="77777777" w:rsidR="00022959" w:rsidRPr="00022959" w:rsidRDefault="00022959" w:rsidP="00022959">
      <w:pPr>
        <w:spacing w:line="256" w:lineRule="auto"/>
        <w:ind w:firstLine="708"/>
        <w:rPr>
          <w:rFonts w:eastAsia="Times New Roman" w:cs="Times New Roman"/>
          <w:kern w:val="2"/>
          <w:szCs w:val="24"/>
          <w:lang w:eastAsia="zh-CN"/>
        </w:rPr>
      </w:pPr>
      <w:r w:rsidRPr="00022959">
        <w:rPr>
          <w:rFonts w:eastAsia="Times New Roman" w:cs="Times New Roman"/>
          <w:kern w:val="2"/>
          <w:szCs w:val="24"/>
          <w:lang w:eastAsia="zh-CN"/>
        </w:rPr>
        <w:t>Zakonom o izmjenama i dopunama Zakona o predškolskom odgoju i obrazovanju (Narodne novine 22/26) izmijenjen je čl. 20. osnovnog Zakona na način da se u dijelu u kojemu se definiraju prednosti upisa kao nadležno tijelo za vještačenje invalidnosti djece umjesto nadležnog tijela centara za socijalnu skrb određuje pedijatar ili obiteljski liječnik.</w:t>
      </w:r>
    </w:p>
    <w:p w14:paraId="4045210E" w14:textId="77777777" w:rsidR="00022959" w:rsidRPr="00AD6B42" w:rsidRDefault="00022959" w:rsidP="00AD6B42">
      <w:pPr>
        <w:shd w:val="clear" w:color="auto" w:fill="FFFFFF"/>
        <w:spacing w:after="0" w:line="240" w:lineRule="auto"/>
        <w:ind w:left="402" w:firstLine="708"/>
        <w:jc w:val="both"/>
        <w:textAlignment w:val="baseline"/>
        <w:rPr>
          <w:rFonts w:eastAsia="Times New Roman" w:cs="Times New Roman"/>
          <w:color w:val="000000"/>
          <w:sz w:val="20"/>
          <w:szCs w:val="20"/>
          <w:lang w:eastAsia="hr-HR"/>
        </w:rPr>
      </w:pPr>
    </w:p>
    <w:p w14:paraId="043BBA0C" w14:textId="3C68DA18" w:rsidR="006A6520" w:rsidRDefault="006A6520" w:rsidP="00E74386">
      <w:pPr>
        <w:ind w:firstLine="708"/>
        <w:rPr>
          <w:rFonts w:eastAsia="Times New Roman" w:cs="Times New Roman"/>
          <w:b/>
          <w:bCs/>
          <w:kern w:val="2"/>
          <w:szCs w:val="24"/>
          <w:u w:val="single"/>
          <w:lang w:eastAsia="zh-CN"/>
        </w:rPr>
      </w:pPr>
      <w:r>
        <w:rPr>
          <w:rFonts w:eastAsia="Times New Roman" w:cs="Times New Roman"/>
          <w:b/>
          <w:bCs/>
          <w:kern w:val="2"/>
          <w:szCs w:val="24"/>
          <w:u w:val="single"/>
          <w:lang w:eastAsia="zh-CN"/>
        </w:rPr>
        <w:t>PRILOG UZ TAČKU 8</w:t>
      </w:r>
    </w:p>
    <w:p w14:paraId="5C7568D4" w14:textId="42E6996E" w:rsidR="006A6520" w:rsidRPr="006A6520" w:rsidRDefault="006A6520" w:rsidP="006A6520">
      <w:pPr>
        <w:rPr>
          <w:rFonts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/>
          <w:kern w:val="2"/>
          <w:szCs w:val="24"/>
          <w:lang w:eastAsia="zh-CN"/>
        </w:rPr>
        <w:tab/>
      </w:r>
      <w:r>
        <w:rPr>
          <w:rFonts w:eastAsia="Times New Roman" w:cs="Times New Roman"/>
          <w:kern w:val="2"/>
          <w:szCs w:val="24"/>
          <w:lang w:eastAsia="zh-CN"/>
        </w:rPr>
        <w:tab/>
      </w:r>
      <w:r>
        <w:rPr>
          <w:rFonts w:eastAsia="Times New Roman" w:cs="Times New Roman"/>
          <w:kern w:val="2"/>
          <w:szCs w:val="24"/>
          <w:lang w:eastAsia="zh-CN"/>
        </w:rPr>
        <w:tab/>
      </w:r>
      <w:r>
        <w:rPr>
          <w:rFonts w:eastAsia="Times New Roman" w:cs="Times New Roman"/>
          <w:kern w:val="2"/>
          <w:szCs w:val="24"/>
          <w:lang w:eastAsia="zh-CN"/>
        </w:rPr>
        <w:tab/>
      </w:r>
      <w:r>
        <w:rPr>
          <w:rFonts w:eastAsia="Times New Roman" w:cs="Times New Roman"/>
          <w:kern w:val="2"/>
          <w:szCs w:val="24"/>
          <w:lang w:eastAsia="zh-CN"/>
        </w:rPr>
        <w:tab/>
      </w:r>
      <w:r>
        <w:rPr>
          <w:rFonts w:eastAsia="Times New Roman" w:cs="Times New Roman"/>
          <w:kern w:val="2"/>
          <w:szCs w:val="24"/>
          <w:lang w:eastAsia="zh-CN"/>
        </w:rPr>
        <w:tab/>
      </w:r>
      <w:r>
        <w:rPr>
          <w:rFonts w:eastAsia="Times New Roman" w:cs="Times New Roman"/>
          <w:kern w:val="2"/>
          <w:szCs w:val="24"/>
          <w:lang w:eastAsia="zh-CN"/>
        </w:rPr>
        <w:tab/>
      </w:r>
      <w:r>
        <w:rPr>
          <w:rFonts w:eastAsia="Times New Roman" w:cs="Times New Roman"/>
          <w:kern w:val="2"/>
          <w:szCs w:val="24"/>
          <w:lang w:eastAsia="zh-CN"/>
        </w:rPr>
        <w:tab/>
      </w:r>
      <w:r>
        <w:rPr>
          <w:rFonts w:eastAsia="Times New Roman" w:cs="Times New Roman"/>
          <w:kern w:val="2"/>
          <w:szCs w:val="24"/>
          <w:lang w:eastAsia="zh-CN"/>
        </w:rPr>
        <w:tab/>
        <w:t>NACRT</w:t>
      </w:r>
    </w:p>
    <w:p w14:paraId="21EDCE30" w14:textId="033B9F55" w:rsidR="006A6520" w:rsidRPr="00795D22" w:rsidRDefault="006A6520" w:rsidP="00795D22">
      <w:pPr>
        <w:widowControl w:val="0"/>
        <w:suppressLineNumbers/>
        <w:suppressAutoHyphens/>
        <w:spacing w:after="0" w:line="240" w:lineRule="auto"/>
        <w:ind w:firstLine="708"/>
        <w:jc w:val="both"/>
        <w:rPr>
          <w:rFonts w:eastAsia="Andale Sans UI" w:cs="Times New Roman"/>
          <w:b/>
          <w:color w:val="000000"/>
          <w:kern w:val="1"/>
          <w:szCs w:val="24"/>
        </w:rPr>
      </w:pPr>
      <w:r w:rsidRPr="006A6520">
        <w:rPr>
          <w:rFonts w:eastAsia="Andale Sans UI" w:cs="Times New Roman"/>
          <w:color w:val="000000"/>
          <w:kern w:val="1"/>
          <w:szCs w:val="24"/>
        </w:rPr>
        <w:t xml:space="preserve">Na temelju članka 48. stavka 4. i 5. Zakona o predškolskom odgoju i obrazovanju (»Narodne novine«, broj 10/97, </w:t>
      </w:r>
      <w:r w:rsidRPr="006A6520">
        <w:rPr>
          <w:rFonts w:eastAsia="Times New Roman" w:cs="Times New Roman"/>
          <w:kern w:val="1"/>
          <w:szCs w:val="24"/>
        </w:rPr>
        <w:t>107/07, 94/13, 98/19, 57/22,</w:t>
      </w:r>
      <w:r w:rsidRPr="006A6520">
        <w:rPr>
          <w:rFonts w:eastAsia="Times New Roman" w:cs="Times New Roman"/>
          <w:szCs w:val="24"/>
          <w:lang w:eastAsia="zh-CN"/>
        </w:rPr>
        <w:t xml:space="preserve"> 101/23, 145/23, 145/24,146/25 i 22/26</w:t>
      </w:r>
      <w:r w:rsidRPr="006A6520">
        <w:rPr>
          <w:rFonts w:eastAsia="Andale Sans UI" w:cs="Times New Roman"/>
          <w:color w:val="000000"/>
          <w:kern w:val="1"/>
          <w:szCs w:val="24"/>
        </w:rPr>
        <w:t xml:space="preserve"> ), čl. 44. Statuta (Službeni glasnik 2/21i 9/23), te čl.73. Poslovnika o radu općinskog </w:t>
      </w:r>
      <w:r w:rsidRPr="006A6520">
        <w:rPr>
          <w:rFonts w:eastAsia="Andale Sans UI" w:cs="Times New Roman"/>
          <w:color w:val="000000"/>
          <w:kern w:val="1"/>
          <w:szCs w:val="24"/>
        </w:rPr>
        <w:lastRenderedPageBreak/>
        <w:t>vijeća (Službeni glasnik 5/21) Općinsko  vijeće Općine Borovo , na 7. sjednici održanoj dana 12. svibnja 2026 god. donosi</w:t>
      </w:r>
    </w:p>
    <w:p w14:paraId="3B0BDAD5" w14:textId="77777777" w:rsidR="006A6520" w:rsidRPr="006A6520" w:rsidRDefault="006A6520" w:rsidP="006A6520">
      <w:pPr>
        <w:widowControl w:val="0"/>
        <w:suppressLineNumbers/>
        <w:suppressAutoHyphens/>
        <w:spacing w:after="0" w:line="240" w:lineRule="auto"/>
        <w:jc w:val="center"/>
        <w:rPr>
          <w:rFonts w:eastAsia="Andale Sans UI" w:cs="Times New Roman"/>
          <w:b/>
          <w:color w:val="000000"/>
          <w:kern w:val="1"/>
          <w:szCs w:val="24"/>
        </w:rPr>
      </w:pPr>
      <w:r w:rsidRPr="006A6520">
        <w:rPr>
          <w:rFonts w:eastAsia="Andale Sans UI" w:cs="Times New Roman"/>
          <w:b/>
          <w:color w:val="000000"/>
          <w:kern w:val="1"/>
          <w:szCs w:val="24"/>
        </w:rPr>
        <w:t>ODLUKU</w:t>
      </w:r>
    </w:p>
    <w:p w14:paraId="3B6FAFE0" w14:textId="77777777" w:rsidR="00795D22" w:rsidRDefault="006A6520" w:rsidP="006A6520">
      <w:pPr>
        <w:widowControl w:val="0"/>
        <w:suppressLineNumbers/>
        <w:suppressAutoHyphens/>
        <w:spacing w:after="0" w:line="240" w:lineRule="auto"/>
        <w:jc w:val="center"/>
        <w:rPr>
          <w:rFonts w:eastAsia="Andale Sans UI" w:cs="Times New Roman"/>
          <w:b/>
          <w:color w:val="000000"/>
          <w:kern w:val="1"/>
          <w:szCs w:val="24"/>
        </w:rPr>
      </w:pPr>
      <w:r w:rsidRPr="006A6520">
        <w:rPr>
          <w:rFonts w:eastAsia="Andale Sans UI" w:cs="Times New Roman"/>
          <w:b/>
          <w:color w:val="000000"/>
          <w:kern w:val="1"/>
          <w:szCs w:val="24"/>
        </w:rPr>
        <w:t xml:space="preserve">o izmjenama i dopunama </w:t>
      </w:r>
    </w:p>
    <w:p w14:paraId="50D6FD96" w14:textId="1A247224" w:rsidR="006A6520" w:rsidRPr="006A6520" w:rsidRDefault="006A6520" w:rsidP="006A6520">
      <w:pPr>
        <w:widowControl w:val="0"/>
        <w:suppressLineNumbers/>
        <w:suppressAutoHyphens/>
        <w:spacing w:after="0" w:line="240" w:lineRule="auto"/>
        <w:jc w:val="center"/>
        <w:rPr>
          <w:rFonts w:eastAsia="Andale Sans UI" w:cs="Times New Roman"/>
          <w:b/>
          <w:color w:val="000000"/>
          <w:kern w:val="1"/>
          <w:szCs w:val="24"/>
        </w:rPr>
      </w:pPr>
      <w:r w:rsidRPr="006A6520">
        <w:rPr>
          <w:rFonts w:eastAsia="Andale Sans UI" w:cs="Times New Roman"/>
          <w:b/>
          <w:color w:val="000000"/>
          <w:kern w:val="1"/>
          <w:szCs w:val="24"/>
        </w:rPr>
        <w:t>Odluk</w:t>
      </w:r>
      <w:r w:rsidR="00795D22">
        <w:rPr>
          <w:rFonts w:eastAsia="Andale Sans UI" w:cs="Times New Roman"/>
          <w:b/>
          <w:color w:val="000000"/>
          <w:kern w:val="1"/>
          <w:szCs w:val="24"/>
        </w:rPr>
        <w:t xml:space="preserve">e </w:t>
      </w:r>
      <w:r w:rsidRPr="006A6520">
        <w:rPr>
          <w:rFonts w:eastAsia="Andale Sans UI" w:cs="Times New Roman"/>
          <w:b/>
          <w:color w:val="000000"/>
          <w:kern w:val="1"/>
          <w:szCs w:val="24"/>
        </w:rPr>
        <w:t xml:space="preserve">o mjerilima za naplatu i cijeni usluga </w:t>
      </w:r>
    </w:p>
    <w:p w14:paraId="62CB4605" w14:textId="77777777" w:rsidR="006A6520" w:rsidRPr="006A6520" w:rsidRDefault="006A6520" w:rsidP="006A6520">
      <w:pPr>
        <w:widowControl w:val="0"/>
        <w:suppressLineNumbers/>
        <w:suppressAutoHyphens/>
        <w:spacing w:after="283" w:line="240" w:lineRule="auto"/>
        <w:jc w:val="center"/>
        <w:rPr>
          <w:rFonts w:eastAsia="Andale Sans UI" w:cs="Times New Roman"/>
          <w:color w:val="000000"/>
          <w:kern w:val="1"/>
          <w:szCs w:val="24"/>
        </w:rPr>
      </w:pPr>
      <w:r w:rsidRPr="006A6520">
        <w:rPr>
          <w:rFonts w:eastAsia="Andale Sans UI" w:cs="Times New Roman"/>
          <w:b/>
          <w:color w:val="000000"/>
          <w:kern w:val="1"/>
          <w:szCs w:val="24"/>
        </w:rPr>
        <w:t xml:space="preserve">DJEČJEG VRTIĆA  ZLATOKOSA BOROVO </w:t>
      </w:r>
    </w:p>
    <w:p w14:paraId="2B4A288D" w14:textId="77777777" w:rsidR="006A6520" w:rsidRPr="006A6520" w:rsidRDefault="006A6520" w:rsidP="006A6520">
      <w:pPr>
        <w:widowControl w:val="0"/>
        <w:suppressLineNumbers/>
        <w:suppressAutoHyphens/>
        <w:spacing w:after="283" w:line="240" w:lineRule="auto"/>
        <w:jc w:val="center"/>
        <w:rPr>
          <w:rFonts w:eastAsia="Times New Roman" w:cs="Times New Roman"/>
          <w:color w:val="000000"/>
          <w:kern w:val="1"/>
          <w:szCs w:val="24"/>
        </w:rPr>
      </w:pPr>
      <w:r w:rsidRPr="006A6520">
        <w:rPr>
          <w:rFonts w:eastAsia="Andale Sans UI" w:cs="Times New Roman"/>
          <w:color w:val="000000"/>
          <w:kern w:val="1"/>
          <w:szCs w:val="24"/>
        </w:rPr>
        <w:t>Čl. 1.</w:t>
      </w:r>
    </w:p>
    <w:p w14:paraId="570270EE" w14:textId="77777777" w:rsidR="006A6520" w:rsidRPr="006A6520" w:rsidRDefault="006A6520" w:rsidP="006A6520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6A6520">
        <w:rPr>
          <w:rFonts w:eastAsia="Calibri" w:cs="Times New Roman"/>
          <w:color w:val="000000"/>
          <w:sz w:val="22"/>
        </w:rPr>
        <w:t xml:space="preserve">Čl. 6. Odluke o mjerilima za naplatu i cijeni usluga DJEČJEG VRTIĆA ZLATOKOSA BOROVO </w:t>
      </w:r>
      <w:r w:rsidRPr="006A6520">
        <w:rPr>
          <w:rFonts w:eastAsia="Calibri" w:cs="Times New Roman"/>
          <w:szCs w:val="24"/>
        </w:rPr>
        <w:t>KLASA: 601-03/22-01/01 URBROJ: 2196-9-02-22-17 od dana 22.12.2022 god.</w:t>
      </w:r>
    </w:p>
    <w:p w14:paraId="13B32DC9" w14:textId="35198288" w:rsidR="006A6520" w:rsidRPr="006A6520" w:rsidRDefault="006A6520" w:rsidP="006A6520">
      <w:pPr>
        <w:widowControl w:val="0"/>
        <w:suppressLineNumbers/>
        <w:suppressAutoHyphens/>
        <w:spacing w:after="283" w:line="240" w:lineRule="auto"/>
        <w:jc w:val="both"/>
        <w:rPr>
          <w:rFonts w:eastAsia="Andale Sans UI" w:cs="Times New Roman"/>
          <w:color w:val="000000"/>
          <w:kern w:val="1"/>
          <w:szCs w:val="24"/>
        </w:rPr>
      </w:pPr>
      <w:r w:rsidRPr="006A6520">
        <w:rPr>
          <w:rFonts w:eastAsia="Andale Sans UI" w:cs="Times New Roman"/>
          <w:color w:val="000000"/>
          <w:kern w:val="1"/>
          <w:szCs w:val="24"/>
        </w:rPr>
        <w:t xml:space="preserve"> (u daljnjem tekstu: Odluka) od roditelja-korisnika usluga mijenja se na način da se u st. 1. i st. 3. brišu cijene izražene u kunama te </w:t>
      </w:r>
      <w:r w:rsidR="00AA0259">
        <w:rPr>
          <w:rFonts w:eastAsia="Andale Sans UI" w:cs="Times New Roman"/>
          <w:color w:val="000000"/>
          <w:kern w:val="1"/>
          <w:szCs w:val="24"/>
        </w:rPr>
        <w:t>se primjenjuju</w:t>
      </w:r>
      <w:r w:rsidRPr="006A6520">
        <w:rPr>
          <w:rFonts w:eastAsia="Andale Sans UI" w:cs="Times New Roman"/>
          <w:color w:val="000000"/>
          <w:kern w:val="1"/>
          <w:szCs w:val="24"/>
        </w:rPr>
        <w:t xml:space="preserve"> cijene u eur.</w:t>
      </w:r>
    </w:p>
    <w:p w14:paraId="5BF02AE5" w14:textId="77777777" w:rsidR="006A6520" w:rsidRPr="006A6520" w:rsidRDefault="006A6520" w:rsidP="006A6520">
      <w:pPr>
        <w:widowControl w:val="0"/>
        <w:suppressLineNumbers/>
        <w:suppressAutoHyphens/>
        <w:spacing w:after="283" w:line="240" w:lineRule="auto"/>
        <w:jc w:val="center"/>
        <w:rPr>
          <w:rFonts w:eastAsia="Andale Sans UI" w:cs="Times New Roman"/>
          <w:color w:val="000000"/>
          <w:kern w:val="1"/>
          <w:szCs w:val="24"/>
        </w:rPr>
      </w:pPr>
      <w:r w:rsidRPr="006A6520">
        <w:rPr>
          <w:rFonts w:eastAsia="Andale Sans UI" w:cs="Times New Roman"/>
          <w:color w:val="000000"/>
          <w:kern w:val="1"/>
          <w:szCs w:val="24"/>
        </w:rPr>
        <w:t>Čl. 2.</w:t>
      </w:r>
    </w:p>
    <w:p w14:paraId="27AA79D8" w14:textId="77777777" w:rsidR="006A6520" w:rsidRPr="006A6520" w:rsidRDefault="006A6520" w:rsidP="006A6520">
      <w:pPr>
        <w:widowControl w:val="0"/>
        <w:suppressLineNumbers/>
        <w:suppressAutoHyphens/>
        <w:spacing w:after="0" w:line="480" w:lineRule="auto"/>
        <w:rPr>
          <w:rFonts w:eastAsia="Andale Sans UI" w:cs="Times New Roman"/>
          <w:color w:val="000000"/>
          <w:kern w:val="1"/>
          <w:szCs w:val="24"/>
        </w:rPr>
      </w:pPr>
      <w:r w:rsidRPr="006A6520">
        <w:rPr>
          <w:rFonts w:eastAsia="Andale Sans UI" w:cs="Times New Roman"/>
          <w:color w:val="000000"/>
          <w:kern w:val="1"/>
          <w:szCs w:val="24"/>
        </w:rPr>
        <w:tab/>
        <w:t>Čl.9. Odluke mijenja se i glasi:</w:t>
      </w:r>
    </w:p>
    <w:p w14:paraId="52112776" w14:textId="77777777" w:rsidR="006A6520" w:rsidRPr="006A6520" w:rsidRDefault="006A6520" w:rsidP="006A6520">
      <w:pPr>
        <w:widowControl w:val="0"/>
        <w:suppressLineNumbers/>
        <w:suppressAutoHyphens/>
        <w:spacing w:after="0" w:line="240" w:lineRule="auto"/>
        <w:jc w:val="both"/>
        <w:rPr>
          <w:rFonts w:eastAsia="Andale Sans UI" w:cs="Times New Roman"/>
          <w:color w:val="000000"/>
          <w:kern w:val="1"/>
          <w:szCs w:val="24"/>
        </w:rPr>
      </w:pPr>
      <w:r w:rsidRPr="006A6520">
        <w:rPr>
          <w:rFonts w:eastAsia="Andale Sans UI" w:cs="Times New Roman"/>
          <w:color w:val="000000"/>
          <w:kern w:val="1"/>
          <w:szCs w:val="24"/>
        </w:rPr>
        <w:t>„</w:t>
      </w:r>
      <w:r w:rsidRPr="006A6520">
        <w:rPr>
          <w:rFonts w:eastAsia="Times New Roman" w:cs="Times New Roman"/>
          <w:color w:val="000000"/>
          <w:kern w:val="1"/>
          <w:szCs w:val="24"/>
        </w:rPr>
        <w:t xml:space="preserve"> </w:t>
      </w:r>
      <w:r w:rsidRPr="006A6520">
        <w:rPr>
          <w:rFonts w:eastAsia="Andale Sans UI" w:cs="Times New Roman"/>
          <w:color w:val="000000"/>
          <w:kern w:val="1"/>
          <w:szCs w:val="24"/>
        </w:rPr>
        <w:t>Roditelj-korisnik usluga plaća cijenu usluga dječjeg vrtića na IBAN Općine Borovo.“</w:t>
      </w:r>
    </w:p>
    <w:p w14:paraId="7723CB75" w14:textId="77777777" w:rsidR="006A6520" w:rsidRPr="006A6520" w:rsidRDefault="006A6520" w:rsidP="006A6520">
      <w:pPr>
        <w:spacing w:after="0" w:line="240" w:lineRule="auto"/>
        <w:rPr>
          <w:rFonts w:eastAsia="Calibri" w:cs="Times New Roman"/>
          <w:szCs w:val="24"/>
        </w:rPr>
      </w:pPr>
    </w:p>
    <w:p w14:paraId="33412F6E" w14:textId="77777777" w:rsidR="006A6520" w:rsidRPr="006A6520" w:rsidRDefault="006A6520" w:rsidP="006A6520">
      <w:pPr>
        <w:widowControl w:val="0"/>
        <w:suppressLineNumbers/>
        <w:suppressAutoHyphens/>
        <w:spacing w:after="283" w:line="240" w:lineRule="auto"/>
        <w:jc w:val="center"/>
        <w:rPr>
          <w:rFonts w:eastAsia="Andale Sans UI" w:cs="Times New Roman"/>
          <w:color w:val="000000"/>
          <w:kern w:val="1"/>
          <w:szCs w:val="24"/>
        </w:rPr>
      </w:pPr>
      <w:r w:rsidRPr="006A6520">
        <w:rPr>
          <w:rFonts w:eastAsia="Andale Sans UI" w:cs="Times New Roman"/>
          <w:color w:val="000000"/>
          <w:kern w:val="1"/>
          <w:szCs w:val="24"/>
        </w:rPr>
        <w:t>Članak 3.</w:t>
      </w:r>
    </w:p>
    <w:p w14:paraId="3DF65649" w14:textId="0819E9A4" w:rsidR="006A6520" w:rsidRPr="00795D22" w:rsidRDefault="006A6520" w:rsidP="00795D22">
      <w:pPr>
        <w:widowControl w:val="0"/>
        <w:suppressLineNumbers/>
        <w:suppressAutoHyphens/>
        <w:spacing w:after="283" w:line="240" w:lineRule="auto"/>
        <w:rPr>
          <w:rFonts w:eastAsia="Times New Roman" w:cs="Times New Roman"/>
          <w:color w:val="000000"/>
          <w:kern w:val="1"/>
          <w:szCs w:val="24"/>
        </w:rPr>
      </w:pPr>
      <w:r w:rsidRPr="006A6520">
        <w:rPr>
          <w:rFonts w:eastAsia="Andale Sans UI" w:cs="Times New Roman"/>
          <w:color w:val="000000"/>
          <w:kern w:val="1"/>
          <w:szCs w:val="24"/>
        </w:rPr>
        <w:tab/>
        <w:t>U čl. 10. st.2. Odluke riječ „tekući“ zamjenjuje se riječju „prethodni“</w:t>
      </w:r>
    </w:p>
    <w:p w14:paraId="2E58F255" w14:textId="7329AC14" w:rsidR="006A6520" w:rsidRPr="006A6520" w:rsidRDefault="006A6520" w:rsidP="006A6520">
      <w:pPr>
        <w:widowControl w:val="0"/>
        <w:suppressLineNumbers/>
        <w:suppressAutoHyphens/>
        <w:spacing w:after="283" w:line="240" w:lineRule="auto"/>
        <w:jc w:val="center"/>
        <w:rPr>
          <w:rFonts w:eastAsia="Times New Roman" w:cs="Times New Roman"/>
          <w:color w:val="000000"/>
          <w:kern w:val="1"/>
          <w:szCs w:val="24"/>
        </w:rPr>
      </w:pPr>
      <w:r>
        <w:rPr>
          <w:rFonts w:eastAsia="Andale Sans UI" w:cs="Times New Roman"/>
          <w:color w:val="000000"/>
          <w:kern w:val="1"/>
          <w:szCs w:val="24"/>
        </w:rPr>
        <w:t>Čl. 4.</w:t>
      </w:r>
    </w:p>
    <w:p w14:paraId="36A229C9" w14:textId="6C7F7AB8" w:rsidR="006A6520" w:rsidRPr="006A6520" w:rsidRDefault="006A6520" w:rsidP="006A6520">
      <w:pPr>
        <w:widowControl w:val="0"/>
        <w:suppressLineNumbers/>
        <w:suppressAutoHyphens/>
        <w:spacing w:after="283" w:line="240" w:lineRule="auto"/>
        <w:jc w:val="both"/>
        <w:rPr>
          <w:rFonts w:eastAsia="Andale Sans UI" w:cs="Times New Roman"/>
          <w:color w:val="000000"/>
          <w:kern w:val="1"/>
          <w:szCs w:val="24"/>
        </w:rPr>
      </w:pPr>
      <w:r w:rsidRPr="006A6520">
        <w:rPr>
          <w:rFonts w:eastAsia="Times New Roman" w:cs="Times New Roman"/>
          <w:color w:val="000000"/>
          <w:kern w:val="1"/>
          <w:szCs w:val="24"/>
        </w:rPr>
        <w:t xml:space="preserve">            </w:t>
      </w:r>
      <w:r w:rsidRPr="006A6520">
        <w:rPr>
          <w:rFonts w:eastAsia="Andale Sans UI" w:cs="Times New Roman"/>
          <w:color w:val="000000"/>
          <w:kern w:val="1"/>
          <w:szCs w:val="24"/>
        </w:rPr>
        <w:t xml:space="preserve">Ova Odluka stupa na snagu osmoga dana od dana objave u </w:t>
      </w:r>
      <w:r w:rsidR="009B094E">
        <w:rPr>
          <w:rFonts w:eastAsia="Andale Sans UI" w:cs="Times New Roman"/>
          <w:color w:val="000000"/>
          <w:kern w:val="1"/>
          <w:szCs w:val="24"/>
        </w:rPr>
        <w:t>Službenom glasniku Općine Borovo a objavit će se na mrežnim stranicama DJEČJEG VRTIĆA ZLATOKOSA BOROVO i Općine Borovo.</w:t>
      </w:r>
    </w:p>
    <w:p w14:paraId="0D036BB0" w14:textId="62361B6D" w:rsidR="006A6520" w:rsidRPr="00795D22" w:rsidRDefault="006A6520" w:rsidP="006A6520">
      <w:pPr>
        <w:spacing w:after="0" w:line="240" w:lineRule="auto"/>
        <w:rPr>
          <w:rFonts w:eastAsia="Calibri" w:cs="Times New Roman"/>
          <w:sz w:val="20"/>
          <w:szCs w:val="20"/>
        </w:rPr>
      </w:pPr>
      <w:r w:rsidRPr="006A6520">
        <w:rPr>
          <w:rFonts w:eastAsia="Calibri" w:cs="Times New Roman"/>
          <w:szCs w:val="24"/>
        </w:rPr>
        <w:t xml:space="preserve">                                                                                  </w:t>
      </w:r>
      <w:r w:rsidRPr="00795D22">
        <w:rPr>
          <w:rFonts w:eastAsia="Calibri" w:cs="Times New Roman"/>
          <w:sz w:val="20"/>
          <w:szCs w:val="20"/>
        </w:rPr>
        <w:t>PREDSJEDNIK</w:t>
      </w:r>
      <w:r w:rsidR="00795D22" w:rsidRPr="00795D22">
        <w:rPr>
          <w:rFonts w:eastAsia="Calibri" w:cs="Times New Roman"/>
          <w:sz w:val="20"/>
          <w:szCs w:val="20"/>
        </w:rPr>
        <w:t xml:space="preserve"> </w:t>
      </w:r>
      <w:r w:rsidRPr="00795D22">
        <w:rPr>
          <w:rFonts w:eastAsia="Calibri" w:cs="Times New Roman"/>
          <w:sz w:val="20"/>
          <w:szCs w:val="20"/>
        </w:rPr>
        <w:t>OPĆINSKOG VIJEĆA</w:t>
      </w:r>
    </w:p>
    <w:p w14:paraId="5746EBD2" w14:textId="7C7B95F8" w:rsidR="006A6520" w:rsidRDefault="006A6520" w:rsidP="006A6520">
      <w:pPr>
        <w:spacing w:after="0" w:line="240" w:lineRule="auto"/>
        <w:rPr>
          <w:rFonts w:eastAsia="Calibri" w:cs="Times New Roman"/>
          <w:sz w:val="20"/>
          <w:szCs w:val="20"/>
        </w:rPr>
      </w:pPr>
      <w:r w:rsidRPr="00795D22">
        <w:rPr>
          <w:rFonts w:eastAsia="Calibri" w:cs="Times New Roman"/>
          <w:sz w:val="20"/>
          <w:szCs w:val="20"/>
        </w:rPr>
        <w:tab/>
      </w:r>
      <w:r w:rsidRPr="00795D22">
        <w:rPr>
          <w:rFonts w:eastAsia="Calibri" w:cs="Times New Roman"/>
          <w:sz w:val="20"/>
          <w:szCs w:val="20"/>
        </w:rPr>
        <w:tab/>
      </w:r>
      <w:r w:rsidRPr="00795D22">
        <w:rPr>
          <w:rFonts w:eastAsia="Calibri" w:cs="Times New Roman"/>
          <w:sz w:val="20"/>
          <w:szCs w:val="20"/>
        </w:rPr>
        <w:tab/>
      </w:r>
      <w:r w:rsidRPr="00795D22">
        <w:rPr>
          <w:rFonts w:eastAsia="Calibri" w:cs="Times New Roman"/>
          <w:sz w:val="20"/>
          <w:szCs w:val="20"/>
        </w:rPr>
        <w:tab/>
      </w:r>
      <w:r w:rsidRPr="00795D22">
        <w:rPr>
          <w:rFonts w:eastAsia="Calibri" w:cs="Times New Roman"/>
          <w:sz w:val="20"/>
          <w:szCs w:val="20"/>
        </w:rPr>
        <w:tab/>
      </w:r>
      <w:r w:rsidRPr="00795D22">
        <w:rPr>
          <w:rFonts w:eastAsia="Calibri" w:cs="Times New Roman"/>
          <w:sz w:val="20"/>
          <w:szCs w:val="20"/>
        </w:rPr>
        <w:tab/>
      </w:r>
      <w:r w:rsidRPr="00795D22">
        <w:rPr>
          <w:rFonts w:eastAsia="Calibri" w:cs="Times New Roman"/>
          <w:sz w:val="20"/>
          <w:szCs w:val="20"/>
        </w:rPr>
        <w:tab/>
        <w:t xml:space="preserve">                  Milan Poznanović</w:t>
      </w:r>
    </w:p>
    <w:p w14:paraId="5A72F05C" w14:textId="77777777" w:rsidR="00022959" w:rsidRPr="00022959" w:rsidRDefault="00022959" w:rsidP="00022959">
      <w:pPr>
        <w:spacing w:after="0" w:line="240" w:lineRule="auto"/>
        <w:rPr>
          <w:rFonts w:eastAsia="Calibri" w:cs="Times New Roman"/>
          <w:szCs w:val="24"/>
        </w:rPr>
      </w:pPr>
      <w:r w:rsidRPr="00022959">
        <w:rPr>
          <w:rFonts w:eastAsia="Calibri" w:cs="Times New Roman"/>
          <w:szCs w:val="24"/>
        </w:rPr>
        <w:t>OBRAZLOŽENJE</w:t>
      </w:r>
    </w:p>
    <w:p w14:paraId="067BD1FE" w14:textId="77777777" w:rsidR="00022959" w:rsidRPr="00022959" w:rsidRDefault="00022959" w:rsidP="00022959">
      <w:pPr>
        <w:spacing w:after="0" w:line="240" w:lineRule="auto"/>
        <w:jc w:val="both"/>
        <w:rPr>
          <w:rFonts w:eastAsia="Calibri" w:cs="Times New Roman"/>
          <w:szCs w:val="24"/>
        </w:rPr>
      </w:pPr>
      <w:r w:rsidRPr="00022959">
        <w:rPr>
          <w:rFonts w:eastAsia="Calibri" w:cs="Times New Roman"/>
          <w:szCs w:val="24"/>
        </w:rPr>
        <w:t>Izmjene predmetne Odluke uslijedile su prvenstveno uslijed primjene zakonskih propisa u odnosu na  obvezu Općine Borovo kao osnivača da uspostavi sustav riznice odnosno financijsko poslovanje proračunskih korisnika (vrtića) kroz jedinstveni IBAN račun što je rezultiralo i obvezom roditelja da uslugu vrtića uplaćuju na IBAN općine.</w:t>
      </w:r>
    </w:p>
    <w:p w14:paraId="5733A536" w14:textId="5113EE34" w:rsidR="00022959" w:rsidRPr="00022959" w:rsidRDefault="00022959" w:rsidP="0002295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22959">
        <w:rPr>
          <w:rFonts w:eastAsia="Calibri" w:cs="Times New Roman"/>
          <w:szCs w:val="24"/>
        </w:rPr>
        <w:t>U Odluci je takođe</w:t>
      </w:r>
      <w:r w:rsidR="00477C11">
        <w:rPr>
          <w:rFonts w:eastAsia="Calibri" w:cs="Times New Roman"/>
          <w:szCs w:val="24"/>
        </w:rPr>
        <w:t>r</w:t>
      </w:r>
      <w:r w:rsidRPr="00022959">
        <w:rPr>
          <w:rFonts w:eastAsia="Calibri" w:cs="Times New Roman"/>
          <w:szCs w:val="24"/>
        </w:rPr>
        <w:t xml:space="preserve"> uklonjena vrijednost u kunama  za usluge vrtića te izvršena izmjena odredbe po kojoj je vrtić trebao izdavati račune do 10. za tekući mjesec umjesto do 10. za prethodni.</w:t>
      </w:r>
    </w:p>
    <w:p w14:paraId="7355DB56" w14:textId="77777777" w:rsidR="00022959" w:rsidRPr="00022959" w:rsidRDefault="00022959" w:rsidP="00022959">
      <w:pPr>
        <w:spacing w:line="256" w:lineRule="auto"/>
        <w:rPr>
          <w:rFonts w:eastAsia="Calibri" w:cs="Times New Roman"/>
          <w:szCs w:val="24"/>
        </w:rPr>
      </w:pPr>
    </w:p>
    <w:p w14:paraId="0D5BE351" w14:textId="74829826" w:rsidR="00022959" w:rsidRPr="00795D22" w:rsidRDefault="00022959" w:rsidP="006A6520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56D1A98F" w14:textId="414EF964" w:rsidR="006A6520" w:rsidRDefault="00795D22" w:rsidP="006A6520">
      <w:pPr>
        <w:rPr>
          <w:rFonts w:eastAsia="Calibri" w:cs="Times New Roman"/>
          <w:b/>
          <w:bCs/>
          <w:szCs w:val="24"/>
          <w:u w:val="single"/>
        </w:rPr>
      </w:pPr>
      <w:r w:rsidRPr="00795D22">
        <w:rPr>
          <w:rFonts w:eastAsia="Calibri" w:cs="Times New Roman"/>
          <w:b/>
          <w:bCs/>
          <w:szCs w:val="24"/>
          <w:u w:val="single"/>
        </w:rPr>
        <w:t>PRILOG UZ TAČKU 9</w:t>
      </w:r>
    </w:p>
    <w:p w14:paraId="43A27550" w14:textId="77777777" w:rsidR="00B422B5" w:rsidRPr="00AE59BE" w:rsidRDefault="00B422B5" w:rsidP="00B422B5">
      <w:pPr>
        <w:pStyle w:val="Odlomakpopisa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bCs/>
          <w:color w:val="000000"/>
          <w:kern w:val="1"/>
          <w:szCs w:val="24"/>
        </w:rPr>
        <w:t>Odluka o davanju suglasnosti na Plan upisa djece u DJEČJI VRTIĆ ZLATOKOSA BOROVO za pedagošku 2026/2027 god.</w:t>
      </w:r>
    </w:p>
    <w:p w14:paraId="532B6A86" w14:textId="77777777" w:rsidR="00B422B5" w:rsidRDefault="00B422B5" w:rsidP="006A6520">
      <w:pPr>
        <w:rPr>
          <w:rFonts w:eastAsia="Calibri" w:cs="Times New Roman"/>
          <w:b/>
          <w:bCs/>
          <w:szCs w:val="24"/>
          <w:u w:val="single"/>
        </w:rPr>
      </w:pPr>
    </w:p>
    <w:p w14:paraId="5AF7CA6D" w14:textId="7BE25C19" w:rsidR="00B422B5" w:rsidRDefault="00B422B5" w:rsidP="006A6520">
      <w:pPr>
        <w:rPr>
          <w:rFonts w:eastAsia="Calibri" w:cs="Times New Roman"/>
          <w:b/>
          <w:bCs/>
          <w:szCs w:val="24"/>
        </w:rPr>
      </w:pPr>
      <w:r w:rsidRPr="00B422B5">
        <w:rPr>
          <w:rFonts w:eastAsia="Calibri" w:cs="Times New Roman"/>
          <w:b/>
          <w:bCs/>
          <w:szCs w:val="24"/>
        </w:rPr>
        <w:t>MATERIJAL I OBRAZLOŽENJE NA SAMOJ SJEDNICI</w:t>
      </w:r>
    </w:p>
    <w:p w14:paraId="716CF570" w14:textId="491E149E" w:rsidR="00B422B5" w:rsidRPr="00B422B5" w:rsidRDefault="00B422B5" w:rsidP="00B422B5">
      <w:pPr>
        <w:spacing w:after="0"/>
        <w:rPr>
          <w:rFonts w:eastAsia="Calibri" w:cs="Times New Roman"/>
          <w:b/>
          <w:bCs/>
          <w:szCs w:val="24"/>
          <w:u w:val="single"/>
        </w:rPr>
      </w:pPr>
      <w:r>
        <w:rPr>
          <w:rFonts w:eastAsia="Calibri" w:cs="Times New Roman"/>
          <w:b/>
          <w:bCs/>
          <w:szCs w:val="24"/>
          <w:u w:val="single"/>
        </w:rPr>
        <w:t>PRILOG UZ TAČKU 10</w:t>
      </w:r>
    </w:p>
    <w:p w14:paraId="2773E6C8" w14:textId="46BF3494" w:rsidR="00795D22" w:rsidRDefault="00795D22" w:rsidP="00B422B5">
      <w:pPr>
        <w:spacing w:after="0"/>
        <w:rPr>
          <w:rFonts w:eastAsia="Andale Sans UI" w:cs="Times New Roman"/>
          <w:i/>
          <w:iCs/>
          <w:kern w:val="2"/>
          <w:szCs w:val="24"/>
          <w:lang w:eastAsia="ar-SA"/>
        </w:rPr>
      </w:pPr>
      <w:r w:rsidRPr="00795D22">
        <w:rPr>
          <w:rFonts w:eastAsia="Andale Sans UI" w:cs="Times New Roman"/>
          <w:i/>
          <w:iCs/>
          <w:kern w:val="2"/>
          <w:szCs w:val="24"/>
          <w:lang w:eastAsia="ar-SA"/>
        </w:rPr>
        <w:t>Odluka o dodjeli priznanja i nagrada Općine Borovo.</w:t>
      </w:r>
    </w:p>
    <w:p w14:paraId="7865C84A" w14:textId="34F92919" w:rsidR="00795D22" w:rsidRDefault="00795D22" w:rsidP="006A6520">
      <w:pPr>
        <w:rPr>
          <w:rFonts w:eastAsia="Andale Sans UI" w:cs="Times New Roman"/>
          <w:i/>
          <w:iCs/>
          <w:kern w:val="2"/>
          <w:szCs w:val="24"/>
          <w:lang w:eastAsia="ar-SA"/>
        </w:rPr>
      </w:pPr>
      <w:r>
        <w:rPr>
          <w:rFonts w:eastAsia="Andale Sans UI" w:cs="Times New Roman"/>
          <w:i/>
          <w:iCs/>
          <w:kern w:val="2"/>
          <w:szCs w:val="24"/>
          <w:lang w:eastAsia="ar-SA"/>
        </w:rPr>
        <w:lastRenderedPageBreak/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  <w:t>NACRT</w:t>
      </w:r>
    </w:p>
    <w:p w14:paraId="28FC91CC" w14:textId="58273D1F" w:rsidR="00795D22" w:rsidRPr="00795D22" w:rsidRDefault="00795D22" w:rsidP="00795D22">
      <w:pPr>
        <w:widowControl w:val="0"/>
        <w:suppressAutoHyphens/>
        <w:spacing w:after="0" w:line="240" w:lineRule="auto"/>
        <w:ind w:firstLine="706"/>
        <w:jc w:val="both"/>
        <w:rPr>
          <w:rFonts w:eastAsia="Andale Sans UI" w:cs="Times New Roman"/>
          <w:kern w:val="1"/>
          <w:szCs w:val="24"/>
          <w:lang w:val="pl-PL" w:eastAsia="zh-CN"/>
        </w:rPr>
      </w:pPr>
      <w:r w:rsidRPr="00795D22">
        <w:rPr>
          <w:rFonts w:eastAsia="Andale Sans UI" w:cs="Times New Roman"/>
          <w:kern w:val="1"/>
          <w:szCs w:val="24"/>
          <w:lang w:val="pl-PL" w:eastAsia="zh-CN"/>
        </w:rPr>
        <w:t>Na temelju čl.  44. a u svezi sa čl. 21. Statuta  Općine Borovo (Sl</w:t>
      </w:r>
      <w:r>
        <w:rPr>
          <w:rFonts w:eastAsia="Andale Sans UI" w:cs="Times New Roman"/>
          <w:kern w:val="1"/>
          <w:szCs w:val="24"/>
          <w:lang w:val="pl-PL" w:eastAsia="zh-CN"/>
        </w:rPr>
        <w:t>užbeni</w:t>
      </w:r>
      <w:r w:rsidRPr="00795D22">
        <w:rPr>
          <w:rFonts w:eastAsia="Andale Sans UI" w:cs="Times New Roman"/>
          <w:kern w:val="1"/>
          <w:szCs w:val="24"/>
          <w:lang w:val="pl-PL" w:eastAsia="zh-CN"/>
        </w:rPr>
        <w:t xml:space="preserve"> glasnik  02/21 i 9/23), čl. 73. Poslovnika (Sl</w:t>
      </w:r>
      <w:r>
        <w:rPr>
          <w:rFonts w:eastAsia="Andale Sans UI" w:cs="Times New Roman"/>
          <w:kern w:val="1"/>
          <w:szCs w:val="24"/>
          <w:lang w:val="pl-PL" w:eastAsia="zh-CN"/>
        </w:rPr>
        <w:t>užbeni</w:t>
      </w:r>
      <w:r w:rsidRPr="00795D22">
        <w:rPr>
          <w:rFonts w:eastAsia="Andale Sans UI" w:cs="Times New Roman"/>
          <w:kern w:val="1"/>
          <w:szCs w:val="24"/>
          <w:lang w:val="pl-PL" w:eastAsia="zh-CN"/>
        </w:rPr>
        <w:t xml:space="preserve"> glasnik 5/21) te čl. 7. stavka 1. Pravilnika o dodjeli nagrada i javnih priznanja Općine Borovo, Općinsko vijeće Općine Borovo na </w:t>
      </w:r>
      <w:r>
        <w:rPr>
          <w:rFonts w:eastAsia="Andale Sans UI" w:cs="Times New Roman"/>
          <w:kern w:val="1"/>
          <w:szCs w:val="24"/>
          <w:lang w:val="pl-PL" w:eastAsia="zh-CN"/>
        </w:rPr>
        <w:t>7</w:t>
      </w:r>
      <w:r w:rsidRPr="00795D22">
        <w:rPr>
          <w:rFonts w:eastAsia="Andale Sans UI" w:cs="Times New Roman"/>
          <w:kern w:val="1"/>
          <w:szCs w:val="24"/>
          <w:lang w:val="pl-PL" w:eastAsia="zh-CN"/>
        </w:rPr>
        <w:t xml:space="preserve">. redovnoj sjednici održanoj dana </w:t>
      </w:r>
      <w:r>
        <w:rPr>
          <w:rFonts w:eastAsia="Andale Sans UI" w:cs="Times New Roman"/>
          <w:kern w:val="1"/>
          <w:szCs w:val="24"/>
          <w:lang w:val="pl-PL" w:eastAsia="zh-CN"/>
        </w:rPr>
        <w:t>12</w:t>
      </w:r>
      <w:r w:rsidRPr="00795D22">
        <w:rPr>
          <w:rFonts w:eastAsia="Andale Sans UI" w:cs="Times New Roman"/>
          <w:kern w:val="1"/>
          <w:szCs w:val="24"/>
          <w:lang w:val="pl-PL" w:eastAsia="zh-CN"/>
        </w:rPr>
        <w:t>.05.202</w:t>
      </w:r>
      <w:r>
        <w:rPr>
          <w:rFonts w:eastAsia="Andale Sans UI" w:cs="Times New Roman"/>
          <w:kern w:val="1"/>
          <w:szCs w:val="24"/>
          <w:lang w:val="pl-PL" w:eastAsia="zh-CN"/>
        </w:rPr>
        <w:t>6</w:t>
      </w:r>
      <w:r w:rsidRPr="00795D22">
        <w:rPr>
          <w:rFonts w:eastAsia="Andale Sans UI" w:cs="Times New Roman"/>
          <w:kern w:val="1"/>
          <w:szCs w:val="24"/>
          <w:lang w:val="pl-PL" w:eastAsia="zh-CN"/>
        </w:rPr>
        <w:t xml:space="preserve"> god. donosi</w:t>
      </w:r>
    </w:p>
    <w:p w14:paraId="3F1480E2" w14:textId="77777777" w:rsidR="00795D22" w:rsidRPr="00795D22" w:rsidRDefault="00795D22" w:rsidP="00795D22">
      <w:pPr>
        <w:widowControl w:val="0"/>
        <w:suppressAutoHyphens/>
        <w:spacing w:after="0" w:line="240" w:lineRule="auto"/>
        <w:rPr>
          <w:rFonts w:eastAsia="Andale Sans UI" w:cs="Times New Roman"/>
          <w:kern w:val="1"/>
          <w:sz w:val="20"/>
          <w:szCs w:val="20"/>
          <w:lang w:val="pl-PL" w:eastAsia="zh-CN"/>
        </w:rPr>
      </w:pPr>
    </w:p>
    <w:p w14:paraId="10A12DC1" w14:textId="77777777" w:rsidR="00795D22" w:rsidRDefault="00795D22" w:rsidP="00795D22">
      <w:pPr>
        <w:widowControl w:val="0"/>
        <w:suppressAutoHyphens/>
        <w:spacing w:after="0" w:line="240" w:lineRule="auto"/>
        <w:jc w:val="center"/>
        <w:rPr>
          <w:rFonts w:eastAsia="Andale Sans UI" w:cs="Times New Roman"/>
          <w:kern w:val="1"/>
          <w:szCs w:val="20"/>
          <w:lang w:val="pl-PL" w:eastAsia="zh-CN"/>
        </w:rPr>
      </w:pPr>
      <w:r w:rsidRPr="00795D22">
        <w:rPr>
          <w:rFonts w:eastAsia="Andale Sans UI" w:cs="Times New Roman"/>
          <w:kern w:val="1"/>
          <w:szCs w:val="20"/>
          <w:lang w:val="pl-PL" w:eastAsia="zh-CN"/>
        </w:rPr>
        <w:t>O  D  L  U  K  U</w:t>
      </w:r>
    </w:p>
    <w:p w14:paraId="3A126B25" w14:textId="221C50AA" w:rsidR="00795D22" w:rsidRPr="00795D22" w:rsidRDefault="00795D22" w:rsidP="00795D22">
      <w:pPr>
        <w:widowControl w:val="0"/>
        <w:suppressAutoHyphens/>
        <w:spacing w:after="0" w:line="240" w:lineRule="auto"/>
        <w:jc w:val="center"/>
        <w:rPr>
          <w:rFonts w:eastAsia="Andale Sans UI" w:cs="Times New Roman"/>
          <w:kern w:val="1"/>
          <w:szCs w:val="20"/>
          <w:lang w:val="pl-PL" w:eastAsia="zh-CN"/>
        </w:rPr>
      </w:pPr>
      <w:r>
        <w:rPr>
          <w:rFonts w:eastAsia="Andale Sans UI" w:cs="Times New Roman"/>
          <w:kern w:val="1"/>
          <w:szCs w:val="20"/>
          <w:lang w:val="pl-PL" w:eastAsia="zh-CN"/>
        </w:rPr>
        <w:t>O dodjeli nagrada i javnih priznanja Općine Borovo</w:t>
      </w:r>
    </w:p>
    <w:p w14:paraId="1264FBD0" w14:textId="77777777" w:rsidR="00795D22" w:rsidRPr="00795D22" w:rsidRDefault="00795D22" w:rsidP="00795D22">
      <w:pPr>
        <w:widowControl w:val="0"/>
        <w:suppressAutoHyphens/>
        <w:spacing w:after="0" w:line="240" w:lineRule="auto"/>
        <w:rPr>
          <w:rFonts w:eastAsia="Andale Sans UI" w:cs="Times New Roman"/>
          <w:kern w:val="1"/>
          <w:szCs w:val="20"/>
          <w:lang w:val="pl-PL" w:eastAsia="zh-CN"/>
        </w:rPr>
      </w:pPr>
    </w:p>
    <w:p w14:paraId="471D24F7" w14:textId="69797FC6" w:rsidR="00795D22" w:rsidRPr="00795D22" w:rsidRDefault="00795D22" w:rsidP="00795D22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1"/>
          <w:szCs w:val="20"/>
          <w:lang w:val="pl-PL" w:eastAsia="zh-CN"/>
        </w:rPr>
      </w:pPr>
      <w:r w:rsidRPr="00795D22">
        <w:rPr>
          <w:rFonts w:eastAsia="Andale Sans UI" w:cs="Times New Roman"/>
          <w:kern w:val="1"/>
          <w:szCs w:val="20"/>
          <w:lang w:val="pl-PL" w:eastAsia="zh-CN"/>
        </w:rPr>
        <w:t>I.</w:t>
      </w:r>
      <w:r w:rsidRPr="00795D22">
        <w:rPr>
          <w:rFonts w:eastAsia="Andale Sans UI" w:cs="Times New Roman"/>
          <w:kern w:val="1"/>
          <w:szCs w:val="20"/>
          <w:lang w:val="pl-PL" w:eastAsia="zh-CN"/>
        </w:rPr>
        <w:tab/>
        <w:t xml:space="preserve">Ovom Odlukom dodjeljuju se   javna priznanja fizičkim </w:t>
      </w:r>
      <w:r w:rsidR="00402FBF">
        <w:rPr>
          <w:rFonts w:eastAsia="Andale Sans UI" w:cs="Times New Roman"/>
          <w:kern w:val="1"/>
          <w:szCs w:val="20"/>
          <w:lang w:val="pl-PL" w:eastAsia="zh-CN"/>
        </w:rPr>
        <w:t>i pravnim</w:t>
      </w:r>
      <w:r w:rsidRPr="00795D22">
        <w:rPr>
          <w:rFonts w:eastAsia="Andale Sans UI" w:cs="Times New Roman"/>
          <w:kern w:val="1"/>
          <w:szCs w:val="20"/>
          <w:lang w:val="pl-PL" w:eastAsia="zh-CN"/>
        </w:rPr>
        <w:t xml:space="preserve"> osobama sa prebivalištem</w:t>
      </w:r>
      <w:r w:rsidR="00402FBF">
        <w:rPr>
          <w:rFonts w:eastAsia="Andale Sans UI" w:cs="Times New Roman"/>
          <w:kern w:val="1"/>
          <w:szCs w:val="20"/>
          <w:lang w:val="pl-PL" w:eastAsia="zh-CN"/>
        </w:rPr>
        <w:t>/sjedištem</w:t>
      </w:r>
      <w:r w:rsidRPr="00795D22">
        <w:rPr>
          <w:rFonts w:eastAsia="Andale Sans UI" w:cs="Times New Roman"/>
          <w:kern w:val="1"/>
          <w:szCs w:val="20"/>
          <w:lang w:val="pl-PL" w:eastAsia="zh-CN"/>
        </w:rPr>
        <w:t xml:space="preserve"> na području Općine Borovo koje su posebnim angažmanom i rezultatima osobnog</w:t>
      </w:r>
      <w:r w:rsidR="00402FBF">
        <w:rPr>
          <w:rFonts w:eastAsia="Andale Sans UI" w:cs="Times New Roman"/>
          <w:kern w:val="1"/>
          <w:szCs w:val="20"/>
          <w:lang w:val="pl-PL" w:eastAsia="zh-CN"/>
        </w:rPr>
        <w:t xml:space="preserve"> i sveukupnog</w:t>
      </w:r>
      <w:r w:rsidRPr="00795D22">
        <w:rPr>
          <w:rFonts w:eastAsia="Andale Sans UI" w:cs="Times New Roman"/>
          <w:kern w:val="1"/>
          <w:szCs w:val="20"/>
          <w:lang w:val="pl-PL" w:eastAsia="zh-CN"/>
        </w:rPr>
        <w:t xml:space="preserve"> rada doprinijele razvoju i prosperitetu Općine Borovo.</w:t>
      </w:r>
    </w:p>
    <w:p w14:paraId="441FFFBB" w14:textId="77777777" w:rsidR="00795D22" w:rsidRPr="00795D22" w:rsidRDefault="00795D22" w:rsidP="00795D22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1"/>
          <w:szCs w:val="20"/>
          <w:lang w:val="pl-PL" w:eastAsia="zh-CN"/>
        </w:rPr>
      </w:pPr>
    </w:p>
    <w:p w14:paraId="1AA28745" w14:textId="77777777" w:rsidR="00795D22" w:rsidRPr="00795D22" w:rsidRDefault="00795D22" w:rsidP="00795D22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1"/>
          <w:szCs w:val="20"/>
          <w:lang w:val="pl-PL" w:eastAsia="zh-CN"/>
        </w:rPr>
      </w:pPr>
      <w:r w:rsidRPr="00795D22">
        <w:rPr>
          <w:rFonts w:eastAsia="Andale Sans UI" w:cs="Times New Roman"/>
          <w:kern w:val="1"/>
          <w:szCs w:val="20"/>
          <w:lang w:val="pl-PL" w:eastAsia="zh-CN"/>
        </w:rPr>
        <w:t>II.</w:t>
      </w:r>
      <w:r w:rsidRPr="00795D22">
        <w:rPr>
          <w:rFonts w:eastAsia="Andale Sans UI" w:cs="Times New Roman"/>
          <w:kern w:val="1"/>
          <w:szCs w:val="20"/>
          <w:lang w:val="pl-PL" w:eastAsia="zh-CN"/>
        </w:rPr>
        <w:tab/>
        <w:t>Javna priznanja dodjeljuju se kako slijedi:</w:t>
      </w:r>
    </w:p>
    <w:p w14:paraId="682C2FD7" w14:textId="77777777" w:rsidR="00795D22" w:rsidRPr="00795D22" w:rsidRDefault="00795D22" w:rsidP="00795D22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1"/>
          <w:szCs w:val="20"/>
          <w:lang w:val="pl-PL" w:eastAsia="zh-CN"/>
        </w:rPr>
      </w:pPr>
    </w:p>
    <w:p w14:paraId="023439C7" w14:textId="77777777" w:rsidR="00795D22" w:rsidRPr="00795D22" w:rsidRDefault="00795D22" w:rsidP="00795D22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b/>
          <w:i/>
          <w:kern w:val="1"/>
          <w:szCs w:val="20"/>
          <w:lang w:val="pl-PL" w:eastAsia="zh-CN"/>
        </w:rPr>
      </w:pPr>
      <w:r w:rsidRPr="00795D22">
        <w:rPr>
          <w:rFonts w:eastAsia="Andale Sans UI" w:cs="Times New Roman"/>
          <w:b/>
          <w:i/>
          <w:kern w:val="1"/>
          <w:szCs w:val="20"/>
          <w:lang w:val="pl-PL" w:eastAsia="zh-CN"/>
        </w:rPr>
        <w:t xml:space="preserve">Povelja Općine Borovo dodjeljuje se </w:t>
      </w:r>
    </w:p>
    <w:p w14:paraId="289945A3" w14:textId="77777777" w:rsidR="00795D22" w:rsidRPr="00795D22" w:rsidRDefault="00795D22" w:rsidP="00795D22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b/>
          <w:i/>
          <w:kern w:val="1"/>
          <w:szCs w:val="20"/>
          <w:lang w:val="pl-PL" w:eastAsia="zh-CN"/>
        </w:rPr>
      </w:pPr>
    </w:p>
    <w:p w14:paraId="1B11367E" w14:textId="41B9ACEE" w:rsidR="00795D22" w:rsidRDefault="00795D22" w:rsidP="00795D22">
      <w:pPr>
        <w:widowControl w:val="0"/>
        <w:suppressAutoHyphens/>
        <w:spacing w:after="0" w:line="240" w:lineRule="auto"/>
        <w:ind w:firstLine="708"/>
        <w:jc w:val="both"/>
        <w:rPr>
          <w:rFonts w:eastAsia="Andale Sans UI" w:cs="Times New Roman"/>
          <w:b/>
          <w:i/>
          <w:kern w:val="1"/>
          <w:szCs w:val="20"/>
          <w:lang w:val="pl-PL" w:eastAsia="zh-CN"/>
        </w:rPr>
      </w:pPr>
      <w:r>
        <w:rPr>
          <w:rFonts w:eastAsia="Andale Sans UI" w:cs="Times New Roman"/>
          <w:b/>
          <w:i/>
          <w:kern w:val="1"/>
          <w:szCs w:val="20"/>
          <w:lang w:val="pl-PL" w:eastAsia="zh-CN"/>
        </w:rPr>
        <w:t>NOGOMETNOM KLUBU SLOGA BOROVO</w:t>
      </w:r>
      <w:r w:rsidRPr="00795D22">
        <w:rPr>
          <w:rFonts w:eastAsia="Andale Sans UI" w:cs="Times New Roman"/>
          <w:b/>
          <w:i/>
          <w:kern w:val="1"/>
          <w:szCs w:val="20"/>
          <w:lang w:val="pl-PL" w:eastAsia="zh-CN"/>
        </w:rPr>
        <w:t xml:space="preserve"> </w:t>
      </w:r>
      <w:r>
        <w:rPr>
          <w:rFonts w:eastAsia="Andale Sans UI" w:cs="Times New Roman"/>
          <w:b/>
          <w:i/>
          <w:kern w:val="1"/>
          <w:szCs w:val="20"/>
          <w:lang w:val="pl-PL" w:eastAsia="zh-CN"/>
        </w:rPr>
        <w:t xml:space="preserve">povodom 100. </w:t>
      </w:r>
      <w:r w:rsidR="00402FBF">
        <w:rPr>
          <w:rFonts w:eastAsia="Andale Sans UI" w:cs="Times New Roman"/>
          <w:b/>
          <w:i/>
          <w:kern w:val="1"/>
          <w:szCs w:val="20"/>
          <w:lang w:val="pl-PL" w:eastAsia="zh-CN"/>
        </w:rPr>
        <w:t>g</w:t>
      </w:r>
      <w:r>
        <w:rPr>
          <w:rFonts w:eastAsia="Andale Sans UI" w:cs="Times New Roman"/>
          <w:b/>
          <w:i/>
          <w:kern w:val="1"/>
          <w:szCs w:val="20"/>
          <w:lang w:val="pl-PL" w:eastAsia="zh-CN"/>
        </w:rPr>
        <w:t>odišnjice postojanja i djelovanja</w:t>
      </w:r>
      <w:r w:rsidR="00402FBF">
        <w:rPr>
          <w:rFonts w:eastAsia="Andale Sans UI" w:cs="Times New Roman"/>
          <w:b/>
          <w:i/>
          <w:kern w:val="1"/>
          <w:szCs w:val="20"/>
          <w:lang w:val="pl-PL" w:eastAsia="zh-CN"/>
        </w:rPr>
        <w:t xml:space="preserve"> te </w:t>
      </w:r>
      <w:r w:rsidRPr="00795D22">
        <w:rPr>
          <w:rFonts w:eastAsia="Andale Sans UI" w:cs="Times New Roman"/>
          <w:b/>
          <w:i/>
          <w:kern w:val="1"/>
          <w:szCs w:val="20"/>
          <w:lang w:val="pl-PL" w:eastAsia="zh-CN"/>
        </w:rPr>
        <w:t xml:space="preserve">za izuzetan doprinos u razvoju </w:t>
      </w:r>
      <w:r>
        <w:rPr>
          <w:rFonts w:eastAsia="Andale Sans UI" w:cs="Times New Roman"/>
          <w:b/>
          <w:i/>
          <w:kern w:val="1"/>
          <w:szCs w:val="20"/>
          <w:lang w:val="pl-PL" w:eastAsia="zh-CN"/>
        </w:rPr>
        <w:t xml:space="preserve">i unapređenju </w:t>
      </w:r>
      <w:r w:rsidR="00402FBF">
        <w:rPr>
          <w:rFonts w:eastAsia="Andale Sans UI" w:cs="Times New Roman"/>
          <w:b/>
          <w:i/>
          <w:kern w:val="1"/>
          <w:szCs w:val="20"/>
          <w:lang w:val="pl-PL" w:eastAsia="zh-CN"/>
        </w:rPr>
        <w:t xml:space="preserve">nogometnog </w:t>
      </w:r>
      <w:r>
        <w:rPr>
          <w:rFonts w:eastAsia="Andale Sans UI" w:cs="Times New Roman"/>
          <w:b/>
          <w:i/>
          <w:kern w:val="1"/>
          <w:szCs w:val="20"/>
          <w:lang w:val="pl-PL" w:eastAsia="zh-CN"/>
        </w:rPr>
        <w:t>sporta</w:t>
      </w:r>
      <w:r w:rsidR="00402FBF">
        <w:rPr>
          <w:rFonts w:eastAsia="Andale Sans UI" w:cs="Times New Roman"/>
          <w:b/>
          <w:i/>
          <w:kern w:val="1"/>
          <w:szCs w:val="20"/>
          <w:lang w:val="pl-PL" w:eastAsia="zh-CN"/>
        </w:rPr>
        <w:t>, afirmiranju mladih kao i očuvanju sposrtskog duha i sportske tradicije</w:t>
      </w:r>
    </w:p>
    <w:p w14:paraId="32761740" w14:textId="77777777" w:rsidR="00402FBF" w:rsidRDefault="00402FBF" w:rsidP="00402FBF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b/>
          <w:i/>
          <w:kern w:val="1"/>
          <w:szCs w:val="20"/>
          <w:lang w:val="pl-PL" w:eastAsia="zh-CN"/>
        </w:rPr>
      </w:pPr>
    </w:p>
    <w:p w14:paraId="39DF0C00" w14:textId="453AE462" w:rsidR="00402FBF" w:rsidRDefault="00402FBF" w:rsidP="00402FBF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b/>
          <w:i/>
          <w:kern w:val="1"/>
          <w:szCs w:val="20"/>
          <w:lang w:val="pl-PL" w:eastAsia="zh-CN"/>
        </w:rPr>
      </w:pPr>
      <w:r>
        <w:rPr>
          <w:rFonts w:eastAsia="Andale Sans UI" w:cs="Times New Roman"/>
          <w:b/>
          <w:i/>
          <w:kern w:val="1"/>
          <w:szCs w:val="20"/>
          <w:lang w:val="pl-PL" w:eastAsia="zh-CN"/>
        </w:rPr>
        <w:t>Plaketa Općine Borovo dodjeljuje se</w:t>
      </w:r>
    </w:p>
    <w:p w14:paraId="7A6D5C15" w14:textId="77777777" w:rsidR="00402FBF" w:rsidRDefault="00402FBF" w:rsidP="00402FBF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b/>
          <w:i/>
          <w:kern w:val="1"/>
          <w:szCs w:val="20"/>
          <w:lang w:val="pl-PL" w:eastAsia="zh-CN"/>
        </w:rPr>
      </w:pPr>
    </w:p>
    <w:p w14:paraId="57B5DA17" w14:textId="20F048BD" w:rsidR="00402FBF" w:rsidRPr="00795D22" w:rsidRDefault="00402FBF" w:rsidP="00402FBF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b/>
          <w:i/>
          <w:kern w:val="1"/>
          <w:szCs w:val="20"/>
          <w:lang w:val="pl-PL" w:eastAsia="zh-CN"/>
        </w:rPr>
      </w:pPr>
      <w:r>
        <w:rPr>
          <w:rFonts w:eastAsia="Andale Sans UI" w:cs="Times New Roman"/>
          <w:b/>
          <w:i/>
          <w:kern w:val="1"/>
          <w:szCs w:val="20"/>
          <w:lang w:val="pl-PL" w:eastAsia="zh-CN"/>
        </w:rPr>
        <w:tab/>
        <w:t xml:space="preserve">JOVANU JOVANOVIĆU iz Borova koji je osobnim angažmanom i angažmanom svoje obitelji unazad dvije decenije u okruženju svoje obiteljdske kuće dijelio radost darivanja sa </w:t>
      </w:r>
      <w:r w:rsidR="00E67C55">
        <w:rPr>
          <w:rFonts w:eastAsia="Andale Sans UI" w:cs="Times New Roman"/>
          <w:b/>
          <w:i/>
          <w:kern w:val="1"/>
          <w:szCs w:val="20"/>
          <w:lang w:val="pl-PL" w:eastAsia="zh-CN"/>
        </w:rPr>
        <w:t>djecom užeg i šireg susjedstva te na taj način doprinosio unapređenju međusobnih odnosa i poštovanja</w:t>
      </w:r>
      <w:r>
        <w:rPr>
          <w:rFonts w:eastAsia="Andale Sans UI" w:cs="Times New Roman"/>
          <w:b/>
          <w:i/>
          <w:kern w:val="1"/>
          <w:szCs w:val="20"/>
          <w:lang w:val="pl-PL" w:eastAsia="zh-CN"/>
        </w:rPr>
        <w:t xml:space="preserve"> </w:t>
      </w:r>
    </w:p>
    <w:p w14:paraId="7E6433B2" w14:textId="77777777" w:rsidR="00795D22" w:rsidRPr="00795D22" w:rsidRDefault="00795D22" w:rsidP="00795D22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1"/>
          <w:szCs w:val="20"/>
          <w:lang w:val="pl-PL" w:eastAsia="zh-CN"/>
        </w:rPr>
      </w:pPr>
    </w:p>
    <w:p w14:paraId="65202F25" w14:textId="77777777" w:rsidR="00795D22" w:rsidRPr="00795D22" w:rsidRDefault="00795D22" w:rsidP="00795D22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1"/>
          <w:szCs w:val="20"/>
          <w:lang w:val="pl-PL" w:eastAsia="zh-CN"/>
        </w:rPr>
      </w:pPr>
      <w:r w:rsidRPr="00795D22">
        <w:rPr>
          <w:rFonts w:eastAsia="Andale Sans UI" w:cs="Times New Roman"/>
          <w:b/>
          <w:bCs/>
          <w:i/>
          <w:iCs/>
          <w:kern w:val="1"/>
          <w:szCs w:val="20"/>
          <w:lang w:val="pl-PL" w:eastAsia="zh-CN"/>
        </w:rPr>
        <w:t>Priznanje Općine Borovo i novčana nagrada u iznosu od 200,00 eur dodjeljuje se</w:t>
      </w:r>
      <w:r w:rsidRPr="00795D22">
        <w:rPr>
          <w:rFonts w:eastAsia="Andale Sans UI" w:cs="Times New Roman"/>
          <w:kern w:val="1"/>
          <w:szCs w:val="20"/>
          <w:lang w:val="pl-PL" w:eastAsia="zh-CN"/>
        </w:rPr>
        <w:t>:</w:t>
      </w:r>
    </w:p>
    <w:p w14:paraId="1EBD8578" w14:textId="77777777" w:rsidR="00795D22" w:rsidRPr="00795D22" w:rsidRDefault="00795D22" w:rsidP="00795D22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1"/>
          <w:szCs w:val="20"/>
          <w:lang w:val="pl-PL" w:eastAsia="zh-CN"/>
        </w:rPr>
      </w:pPr>
    </w:p>
    <w:p w14:paraId="67B61D11" w14:textId="74BF4C41" w:rsidR="00795D22" w:rsidRPr="00795D22" w:rsidRDefault="00795D22" w:rsidP="00795D22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1"/>
          <w:szCs w:val="20"/>
          <w:lang w:val="pl-PL" w:eastAsia="zh-CN"/>
        </w:rPr>
      </w:pPr>
      <w:r w:rsidRPr="00795D22">
        <w:rPr>
          <w:rFonts w:eastAsia="Andale Sans UI" w:cs="Times New Roman"/>
          <w:kern w:val="1"/>
          <w:szCs w:val="20"/>
          <w:lang w:val="pl-PL" w:eastAsia="zh-CN"/>
        </w:rPr>
        <w:tab/>
      </w:r>
      <w:r w:rsidR="00E67C55">
        <w:rPr>
          <w:rFonts w:eastAsia="Andale Sans UI" w:cs="Times New Roman"/>
          <w:b/>
          <w:i/>
          <w:kern w:val="1"/>
          <w:szCs w:val="20"/>
          <w:lang w:val="pl-PL" w:eastAsia="zh-CN"/>
        </w:rPr>
        <w:t xml:space="preserve">MILJANI POZNANOVIĆ </w:t>
      </w:r>
      <w:r w:rsidRPr="00795D22">
        <w:rPr>
          <w:rFonts w:eastAsia="Andale Sans UI" w:cs="Times New Roman"/>
          <w:b/>
          <w:i/>
          <w:kern w:val="1"/>
          <w:szCs w:val="20"/>
          <w:lang w:val="pl-PL" w:eastAsia="zh-CN"/>
        </w:rPr>
        <w:t xml:space="preserve">  za izuzet</w:t>
      </w:r>
      <w:r w:rsidR="00E67C55">
        <w:rPr>
          <w:rFonts w:eastAsia="Andale Sans UI" w:cs="Times New Roman"/>
          <w:b/>
          <w:i/>
          <w:kern w:val="1"/>
          <w:szCs w:val="20"/>
          <w:lang w:val="pl-PL" w:eastAsia="zh-CN"/>
        </w:rPr>
        <w:t>ne rezultate u sportskoj gimnastici te razvoju i unapređenju sporta</w:t>
      </w:r>
      <w:r w:rsidRPr="00795D22">
        <w:rPr>
          <w:rFonts w:eastAsia="Andale Sans UI" w:cs="Times New Roman"/>
          <w:kern w:val="1"/>
          <w:szCs w:val="20"/>
          <w:lang w:val="pl-PL" w:eastAsia="zh-CN"/>
        </w:rPr>
        <w:t xml:space="preserve"> .</w:t>
      </w:r>
    </w:p>
    <w:p w14:paraId="5085F229" w14:textId="77777777" w:rsidR="00795D22" w:rsidRPr="00795D22" w:rsidRDefault="00795D22" w:rsidP="00795D22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1"/>
          <w:szCs w:val="20"/>
          <w:lang w:val="pl-PL" w:eastAsia="zh-CN"/>
        </w:rPr>
      </w:pPr>
    </w:p>
    <w:p w14:paraId="3DA7F8B2" w14:textId="145B342F" w:rsidR="00795D22" w:rsidRPr="00E67C55" w:rsidRDefault="00795D22" w:rsidP="00E67C55">
      <w:pPr>
        <w:widowControl w:val="0"/>
        <w:suppressAutoHyphens/>
        <w:spacing w:after="0" w:line="240" w:lineRule="auto"/>
        <w:ind w:firstLine="708"/>
        <w:jc w:val="both"/>
        <w:rPr>
          <w:rFonts w:eastAsia="Andale Sans UI" w:cs="Times New Roman"/>
          <w:b/>
          <w:bCs/>
          <w:i/>
          <w:iCs/>
          <w:kern w:val="1"/>
          <w:szCs w:val="20"/>
          <w:lang w:val="pl-PL" w:eastAsia="zh-CN"/>
        </w:rPr>
      </w:pPr>
      <w:r w:rsidRPr="00E67C55">
        <w:rPr>
          <w:rFonts w:eastAsia="Andale Sans UI" w:cs="Times New Roman"/>
          <w:b/>
          <w:bCs/>
          <w:i/>
          <w:iCs/>
          <w:kern w:val="1"/>
          <w:szCs w:val="20"/>
          <w:lang w:val="pl-PL" w:eastAsia="zh-CN"/>
        </w:rPr>
        <w:t xml:space="preserve">Novčana nagrada u iznosu od </w:t>
      </w:r>
      <w:r w:rsidR="00552EC3">
        <w:rPr>
          <w:rFonts w:eastAsia="Andale Sans UI" w:cs="Times New Roman"/>
          <w:b/>
          <w:bCs/>
          <w:i/>
          <w:iCs/>
          <w:kern w:val="1"/>
          <w:szCs w:val="20"/>
          <w:lang w:val="pl-PL" w:eastAsia="zh-CN"/>
        </w:rPr>
        <w:t>3</w:t>
      </w:r>
      <w:r w:rsidRPr="00E67C55">
        <w:rPr>
          <w:rFonts w:eastAsia="Andale Sans UI" w:cs="Times New Roman"/>
          <w:b/>
          <w:bCs/>
          <w:i/>
          <w:iCs/>
          <w:kern w:val="1"/>
          <w:szCs w:val="20"/>
          <w:lang w:val="pl-PL" w:eastAsia="zh-CN"/>
        </w:rPr>
        <w:t>00,00 eur učenici generacije 202</w:t>
      </w:r>
      <w:r w:rsidR="00E67C55">
        <w:rPr>
          <w:rFonts w:eastAsia="Andale Sans UI" w:cs="Times New Roman"/>
          <w:b/>
          <w:bCs/>
          <w:i/>
          <w:iCs/>
          <w:kern w:val="1"/>
          <w:szCs w:val="20"/>
          <w:lang w:val="pl-PL" w:eastAsia="zh-CN"/>
        </w:rPr>
        <w:t>4</w:t>
      </w:r>
      <w:r w:rsidRPr="00E67C55">
        <w:rPr>
          <w:rFonts w:eastAsia="Andale Sans UI" w:cs="Times New Roman"/>
          <w:b/>
          <w:bCs/>
          <w:i/>
          <w:iCs/>
          <w:kern w:val="1"/>
          <w:szCs w:val="20"/>
          <w:lang w:val="pl-PL" w:eastAsia="zh-CN"/>
        </w:rPr>
        <w:t>/202</w:t>
      </w:r>
      <w:r w:rsidR="00E67C55">
        <w:rPr>
          <w:rFonts w:eastAsia="Andale Sans UI" w:cs="Times New Roman"/>
          <w:b/>
          <w:bCs/>
          <w:i/>
          <w:iCs/>
          <w:kern w:val="1"/>
          <w:szCs w:val="20"/>
          <w:lang w:val="pl-PL" w:eastAsia="zh-CN"/>
        </w:rPr>
        <w:t>5</w:t>
      </w:r>
      <w:r w:rsidRPr="00E67C55">
        <w:rPr>
          <w:rFonts w:eastAsia="Andale Sans UI" w:cs="Times New Roman"/>
          <w:b/>
          <w:bCs/>
          <w:i/>
          <w:iCs/>
          <w:kern w:val="1"/>
          <w:szCs w:val="20"/>
          <w:lang w:val="pl-PL" w:eastAsia="zh-CN"/>
        </w:rPr>
        <w:t xml:space="preserve"> šk. god. dodjeljuje se </w:t>
      </w:r>
    </w:p>
    <w:p w14:paraId="6FFC8A6B" w14:textId="77777777" w:rsidR="00795D22" w:rsidRPr="00795D22" w:rsidRDefault="00795D22" w:rsidP="00795D22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1"/>
          <w:szCs w:val="20"/>
          <w:lang w:val="pl-PL" w:eastAsia="zh-CN"/>
        </w:rPr>
      </w:pPr>
    </w:p>
    <w:p w14:paraId="46572F32" w14:textId="7569EFEB" w:rsidR="00795D22" w:rsidRPr="00795D22" w:rsidRDefault="00795D22" w:rsidP="00795D22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b/>
          <w:i/>
          <w:kern w:val="1"/>
          <w:szCs w:val="20"/>
          <w:lang w:val="pl-PL" w:eastAsia="zh-CN"/>
        </w:rPr>
      </w:pPr>
      <w:r w:rsidRPr="00795D22">
        <w:rPr>
          <w:rFonts w:eastAsia="Andale Sans UI" w:cs="Times New Roman"/>
          <w:kern w:val="1"/>
          <w:szCs w:val="20"/>
          <w:lang w:val="pl-PL" w:eastAsia="zh-CN"/>
        </w:rPr>
        <w:tab/>
      </w:r>
      <w:r w:rsidR="0023285A">
        <w:rPr>
          <w:rFonts w:eastAsia="Andale Sans UI" w:cs="Times New Roman"/>
          <w:b/>
          <w:i/>
          <w:kern w:val="1"/>
          <w:szCs w:val="20"/>
          <w:lang w:val="pl-PL" w:eastAsia="zh-CN"/>
        </w:rPr>
        <w:t>MIA RAKAZOVIĆ</w:t>
      </w:r>
      <w:r w:rsidRPr="00795D22">
        <w:rPr>
          <w:rFonts w:eastAsia="Andale Sans UI" w:cs="Times New Roman"/>
          <w:b/>
          <w:i/>
          <w:kern w:val="1"/>
          <w:szCs w:val="20"/>
          <w:lang w:val="pl-PL" w:eastAsia="zh-CN"/>
        </w:rPr>
        <w:tab/>
      </w:r>
    </w:p>
    <w:p w14:paraId="19BA629D" w14:textId="77777777" w:rsidR="00795D22" w:rsidRPr="00795D22" w:rsidRDefault="00795D22" w:rsidP="00795D22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b/>
          <w:i/>
          <w:kern w:val="1"/>
          <w:szCs w:val="20"/>
          <w:lang w:val="pl-PL" w:eastAsia="zh-CN"/>
        </w:rPr>
      </w:pPr>
    </w:p>
    <w:p w14:paraId="1E65E586" w14:textId="42FEFF02" w:rsidR="00795D22" w:rsidRPr="00795D22" w:rsidRDefault="00795D22" w:rsidP="00795D22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1"/>
          <w:szCs w:val="20"/>
          <w:lang w:val="pl-PL" w:eastAsia="zh-CN"/>
        </w:rPr>
      </w:pPr>
      <w:r w:rsidRPr="00795D22">
        <w:rPr>
          <w:rFonts w:eastAsia="Andale Sans UI" w:cs="Times New Roman"/>
          <w:kern w:val="1"/>
          <w:szCs w:val="20"/>
          <w:lang w:val="pl-PL" w:eastAsia="zh-CN"/>
        </w:rPr>
        <w:t>I</w:t>
      </w:r>
      <w:r w:rsidR="00E67C55">
        <w:rPr>
          <w:rFonts w:eastAsia="Andale Sans UI" w:cs="Times New Roman"/>
          <w:kern w:val="1"/>
          <w:szCs w:val="20"/>
          <w:lang w:val="pl-PL" w:eastAsia="zh-CN"/>
        </w:rPr>
        <w:t>II</w:t>
      </w:r>
      <w:r w:rsidRPr="00795D22">
        <w:rPr>
          <w:rFonts w:eastAsia="Andale Sans UI" w:cs="Times New Roman"/>
          <w:kern w:val="1"/>
          <w:szCs w:val="20"/>
          <w:lang w:val="pl-PL" w:eastAsia="zh-CN"/>
        </w:rPr>
        <w:t>.</w:t>
      </w:r>
      <w:r w:rsidRPr="00795D22">
        <w:rPr>
          <w:rFonts w:eastAsia="Andale Sans UI" w:cs="Times New Roman"/>
          <w:kern w:val="1"/>
          <w:szCs w:val="20"/>
          <w:lang w:val="pl-PL" w:eastAsia="zh-CN"/>
        </w:rPr>
        <w:tab/>
        <w:t>Javna priznanja iz t. II. i III. Ove Odluke bit će uručena dana 22.05.202</w:t>
      </w:r>
      <w:r w:rsidR="00E67C55">
        <w:rPr>
          <w:rFonts w:eastAsia="Andale Sans UI" w:cs="Times New Roman"/>
          <w:kern w:val="1"/>
          <w:szCs w:val="20"/>
          <w:lang w:val="pl-PL" w:eastAsia="zh-CN"/>
        </w:rPr>
        <w:t>5</w:t>
      </w:r>
      <w:r w:rsidRPr="00795D22">
        <w:rPr>
          <w:rFonts w:eastAsia="Andale Sans UI" w:cs="Times New Roman"/>
          <w:kern w:val="1"/>
          <w:szCs w:val="20"/>
          <w:lang w:val="pl-PL" w:eastAsia="zh-CN"/>
        </w:rPr>
        <w:t xml:space="preserve"> god. povodom obilježavanja Dana Općine Borovo. </w:t>
      </w:r>
    </w:p>
    <w:p w14:paraId="4622F9E8" w14:textId="77777777" w:rsidR="00795D22" w:rsidRPr="00795D22" w:rsidRDefault="00795D22" w:rsidP="00795D22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1"/>
          <w:szCs w:val="20"/>
          <w:lang w:val="pl-PL" w:eastAsia="zh-CN"/>
        </w:rPr>
      </w:pPr>
    </w:p>
    <w:p w14:paraId="46DA03E9" w14:textId="4B89D268" w:rsidR="00795D22" w:rsidRPr="00795D22" w:rsidRDefault="00E67C55" w:rsidP="00795D22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1"/>
          <w:szCs w:val="20"/>
          <w:lang w:val="pl-PL" w:eastAsia="zh-CN"/>
        </w:rPr>
      </w:pPr>
      <w:r>
        <w:rPr>
          <w:rFonts w:eastAsia="Andale Sans UI" w:cs="Times New Roman"/>
          <w:kern w:val="1"/>
          <w:szCs w:val="20"/>
          <w:lang w:val="pl-PL" w:eastAsia="zh-CN"/>
        </w:rPr>
        <w:t>I</w:t>
      </w:r>
      <w:r w:rsidR="00795D22" w:rsidRPr="00795D22">
        <w:rPr>
          <w:rFonts w:eastAsia="Andale Sans UI" w:cs="Times New Roman"/>
          <w:kern w:val="1"/>
          <w:szCs w:val="20"/>
          <w:lang w:val="pl-PL" w:eastAsia="zh-CN"/>
        </w:rPr>
        <w:t>V.</w:t>
      </w:r>
      <w:r w:rsidR="00795D22" w:rsidRPr="00795D22">
        <w:rPr>
          <w:rFonts w:eastAsia="Andale Sans UI" w:cs="Times New Roman"/>
          <w:kern w:val="1"/>
          <w:szCs w:val="20"/>
          <w:lang w:val="pl-PL" w:eastAsia="zh-CN"/>
        </w:rPr>
        <w:tab/>
        <w:t>Ova Odluka objavit će se u Službenom glasniku Općine Borovo i na internet stranici općine.</w:t>
      </w:r>
    </w:p>
    <w:p w14:paraId="34D4D830" w14:textId="77777777" w:rsidR="00795D22" w:rsidRPr="00795D22" w:rsidRDefault="00795D22" w:rsidP="00795D22">
      <w:pPr>
        <w:widowControl w:val="0"/>
        <w:suppressAutoHyphens/>
        <w:spacing w:after="0" w:line="240" w:lineRule="auto"/>
        <w:ind w:left="3540" w:firstLine="2322"/>
        <w:rPr>
          <w:rFonts w:eastAsia="Andale Sans UI" w:cs="Times New Roman"/>
          <w:kern w:val="1"/>
          <w:szCs w:val="20"/>
          <w:lang w:val="pl-PL" w:eastAsia="zh-CN"/>
        </w:rPr>
      </w:pPr>
    </w:p>
    <w:p w14:paraId="30693A0C" w14:textId="49C5F1DC" w:rsidR="00795D22" w:rsidRPr="00AD6B42" w:rsidRDefault="00AD6B42" w:rsidP="00AD6B42">
      <w:pPr>
        <w:widowControl w:val="0"/>
        <w:suppressAutoHyphens/>
        <w:spacing w:after="0" w:line="240" w:lineRule="auto"/>
        <w:ind w:left="3540"/>
        <w:rPr>
          <w:rFonts w:eastAsia="Times New Roman" w:cs="Times New Roman"/>
          <w:kern w:val="1"/>
          <w:sz w:val="20"/>
          <w:szCs w:val="20"/>
          <w:lang w:val="pl-PL" w:eastAsia="zh-CN"/>
        </w:rPr>
      </w:pPr>
      <w:r>
        <w:rPr>
          <w:rFonts w:eastAsia="Andale Sans UI" w:cs="Times New Roman"/>
          <w:kern w:val="1"/>
          <w:szCs w:val="20"/>
          <w:lang w:val="pl-PL" w:eastAsia="zh-CN"/>
        </w:rPr>
        <w:t xml:space="preserve">                         </w:t>
      </w:r>
      <w:r w:rsidR="00795D22" w:rsidRPr="00AD6B42">
        <w:rPr>
          <w:rFonts w:eastAsia="Andale Sans UI" w:cs="Times New Roman"/>
          <w:kern w:val="1"/>
          <w:sz w:val="20"/>
          <w:szCs w:val="20"/>
          <w:lang w:val="pl-PL" w:eastAsia="zh-CN"/>
        </w:rPr>
        <w:t xml:space="preserve">PREDSJEDNIK </w:t>
      </w:r>
      <w:r w:rsidR="00795D22" w:rsidRPr="00AD6B42">
        <w:rPr>
          <w:rFonts w:eastAsia="Times New Roman" w:cs="Times New Roman"/>
          <w:kern w:val="1"/>
          <w:sz w:val="20"/>
          <w:szCs w:val="20"/>
          <w:lang w:val="pl-PL" w:eastAsia="zh-CN"/>
        </w:rPr>
        <w:t xml:space="preserve"> </w:t>
      </w:r>
      <w:r w:rsidR="00795D22" w:rsidRPr="00AD6B42">
        <w:rPr>
          <w:rFonts w:eastAsia="Andale Sans UI" w:cs="Times New Roman"/>
          <w:kern w:val="1"/>
          <w:sz w:val="20"/>
          <w:szCs w:val="20"/>
          <w:lang w:val="pl-PL" w:eastAsia="zh-CN"/>
        </w:rPr>
        <w:t>OPĆINSKOG VIJEĆA</w:t>
      </w:r>
    </w:p>
    <w:p w14:paraId="4FE49C1A" w14:textId="23B0ED18" w:rsidR="00795D22" w:rsidRPr="00AD6B42" w:rsidRDefault="00795D22" w:rsidP="00795D22">
      <w:pPr>
        <w:widowControl w:val="0"/>
        <w:suppressAutoHyphens/>
        <w:spacing w:after="0" w:line="240" w:lineRule="auto"/>
        <w:rPr>
          <w:rFonts w:eastAsia="Andale Sans UI" w:cs="Times New Roman"/>
          <w:kern w:val="1"/>
          <w:sz w:val="20"/>
          <w:szCs w:val="20"/>
          <w:lang w:val="pl-PL" w:eastAsia="zh-CN"/>
        </w:rPr>
      </w:pPr>
      <w:r w:rsidRPr="00AD6B42">
        <w:rPr>
          <w:rFonts w:eastAsia="Andale Sans UI" w:cs="Times New Roman"/>
          <w:kern w:val="1"/>
          <w:sz w:val="20"/>
          <w:szCs w:val="20"/>
          <w:lang w:val="pl-PL" w:eastAsia="zh-CN"/>
        </w:rPr>
        <w:tab/>
      </w:r>
      <w:r w:rsidRPr="00AD6B42">
        <w:rPr>
          <w:rFonts w:eastAsia="Andale Sans UI" w:cs="Times New Roman"/>
          <w:kern w:val="1"/>
          <w:sz w:val="20"/>
          <w:szCs w:val="20"/>
          <w:lang w:val="pl-PL" w:eastAsia="zh-CN"/>
        </w:rPr>
        <w:tab/>
      </w:r>
      <w:r w:rsidRPr="00AD6B42">
        <w:rPr>
          <w:rFonts w:eastAsia="Andale Sans UI" w:cs="Times New Roman"/>
          <w:kern w:val="1"/>
          <w:sz w:val="20"/>
          <w:szCs w:val="20"/>
          <w:lang w:val="pl-PL" w:eastAsia="zh-CN"/>
        </w:rPr>
        <w:tab/>
      </w:r>
      <w:r w:rsidRPr="00AD6B42">
        <w:rPr>
          <w:rFonts w:eastAsia="Andale Sans UI" w:cs="Times New Roman"/>
          <w:kern w:val="1"/>
          <w:sz w:val="20"/>
          <w:szCs w:val="20"/>
          <w:lang w:val="pl-PL" w:eastAsia="zh-CN"/>
        </w:rPr>
        <w:tab/>
      </w:r>
      <w:r w:rsidRPr="00AD6B42">
        <w:rPr>
          <w:rFonts w:eastAsia="Andale Sans UI" w:cs="Times New Roman"/>
          <w:kern w:val="1"/>
          <w:sz w:val="20"/>
          <w:szCs w:val="20"/>
          <w:lang w:val="pl-PL" w:eastAsia="zh-CN"/>
        </w:rPr>
        <w:tab/>
      </w:r>
      <w:r w:rsidRPr="00AD6B42">
        <w:rPr>
          <w:rFonts w:eastAsia="Andale Sans UI" w:cs="Times New Roman"/>
          <w:kern w:val="1"/>
          <w:sz w:val="20"/>
          <w:szCs w:val="20"/>
          <w:lang w:val="pl-PL" w:eastAsia="zh-CN"/>
        </w:rPr>
        <w:tab/>
      </w:r>
      <w:r w:rsidRPr="00AD6B42">
        <w:rPr>
          <w:rFonts w:eastAsia="Andale Sans UI" w:cs="Times New Roman"/>
          <w:kern w:val="1"/>
          <w:sz w:val="20"/>
          <w:szCs w:val="20"/>
          <w:lang w:val="pl-PL" w:eastAsia="zh-CN"/>
        </w:rPr>
        <w:tab/>
        <w:t xml:space="preserve">                </w:t>
      </w:r>
      <w:r w:rsidR="00AD6B42">
        <w:rPr>
          <w:rFonts w:eastAsia="Andale Sans UI" w:cs="Times New Roman"/>
          <w:kern w:val="1"/>
          <w:sz w:val="20"/>
          <w:szCs w:val="20"/>
          <w:lang w:val="pl-PL" w:eastAsia="zh-CN"/>
        </w:rPr>
        <w:t xml:space="preserve">  </w:t>
      </w:r>
      <w:r w:rsidRPr="00AD6B42">
        <w:rPr>
          <w:rFonts w:eastAsia="Andale Sans UI" w:cs="Times New Roman"/>
          <w:kern w:val="1"/>
          <w:sz w:val="20"/>
          <w:szCs w:val="20"/>
          <w:lang w:val="pl-PL" w:eastAsia="zh-CN"/>
        </w:rPr>
        <w:t>Milan Poznanović</w:t>
      </w:r>
    </w:p>
    <w:p w14:paraId="10455EB3" w14:textId="77777777" w:rsidR="00795D22" w:rsidRPr="0023285A" w:rsidRDefault="00795D22" w:rsidP="00795D22">
      <w:pPr>
        <w:suppressAutoHyphens/>
        <w:spacing w:after="0" w:line="240" w:lineRule="auto"/>
        <w:rPr>
          <w:rFonts w:eastAsia="Times New Roman" w:cs="Times New Roman"/>
          <w:kern w:val="2"/>
          <w:sz w:val="20"/>
          <w:szCs w:val="20"/>
          <w:lang w:val="pl-PL" w:eastAsia="zh-CN"/>
        </w:rPr>
      </w:pPr>
    </w:p>
    <w:p w14:paraId="0D6BDA9A" w14:textId="77777777" w:rsidR="00B422B5" w:rsidRDefault="00B422B5" w:rsidP="006A6520">
      <w:pPr>
        <w:rPr>
          <w:rFonts w:eastAsia="Calibri" w:cs="Times New Roman"/>
          <w:sz w:val="22"/>
        </w:rPr>
      </w:pPr>
      <w:r w:rsidRPr="00B422B5">
        <w:rPr>
          <w:rFonts w:eastAsia="Calibri" w:cs="Times New Roman"/>
          <w:sz w:val="22"/>
        </w:rPr>
        <w:t>MATERIJAL PRIPREMILA</w:t>
      </w:r>
    </w:p>
    <w:p w14:paraId="1FCADC7C" w14:textId="7D99B96F" w:rsidR="00B422B5" w:rsidRPr="00B422B5" w:rsidRDefault="00B422B5" w:rsidP="006A6520">
      <w:pPr>
        <w:rPr>
          <w:rFonts w:eastAsia="Calibri" w:cs="Times New Roman"/>
          <w:sz w:val="22"/>
        </w:rPr>
      </w:pPr>
      <w:r w:rsidRPr="00B422B5">
        <w:rPr>
          <w:rFonts w:eastAsia="Calibri" w:cs="Times New Roman"/>
          <w:sz w:val="22"/>
        </w:rPr>
        <w:t>Slobodanka Stevanović, dipl. pravnica</w:t>
      </w:r>
    </w:p>
    <w:p w14:paraId="7B48C923" w14:textId="77777777" w:rsidR="006A6520" w:rsidRPr="006A6520" w:rsidRDefault="006A6520" w:rsidP="00E74386">
      <w:pPr>
        <w:ind w:firstLine="708"/>
        <w:rPr>
          <w:rFonts w:eastAsia="Times New Roman" w:cs="Times New Roman"/>
          <w:b/>
          <w:bCs/>
          <w:kern w:val="2"/>
          <w:szCs w:val="24"/>
          <w:u w:val="single"/>
          <w:lang w:eastAsia="zh-CN"/>
        </w:rPr>
      </w:pPr>
    </w:p>
    <w:p w14:paraId="387D551B" w14:textId="7892DA9D" w:rsidR="00DB2F3F" w:rsidRPr="008770E7" w:rsidRDefault="00DB2F3F" w:rsidP="00E74386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zh-CN"/>
        </w:rPr>
      </w:pPr>
    </w:p>
    <w:p w14:paraId="744D41FA" w14:textId="65FFB956" w:rsidR="00074D1E" w:rsidRPr="008770E7" w:rsidRDefault="00B422B5" w:rsidP="002B4A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74D1E" w:rsidRPr="0087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384"/>
    <w:multiLevelType w:val="hybridMultilevel"/>
    <w:tmpl w:val="F11AF884"/>
    <w:lvl w:ilvl="0" w:tplc="313299D4">
      <w:start w:val="60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7F42"/>
    <w:multiLevelType w:val="multilevel"/>
    <w:tmpl w:val="A72E2CF6"/>
    <w:lvl w:ilvl="0">
      <w:start w:val="1"/>
      <w:numFmt w:val="bullet"/>
      <w:lvlText w:val=""/>
      <w:lvlJc w:val="left"/>
      <w:pPr>
        <w:tabs>
          <w:tab w:val="num" w:pos="1542"/>
        </w:tabs>
        <w:ind w:left="154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62"/>
        </w:tabs>
        <w:ind w:left="226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02"/>
        </w:tabs>
        <w:ind w:left="370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22"/>
        </w:tabs>
        <w:ind w:left="442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62"/>
        </w:tabs>
        <w:ind w:left="586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582"/>
        </w:tabs>
        <w:ind w:left="658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02"/>
        </w:tabs>
        <w:ind w:left="7302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906E94"/>
    <w:multiLevelType w:val="hybridMultilevel"/>
    <w:tmpl w:val="374CCE94"/>
    <w:lvl w:ilvl="0" w:tplc="26281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A7D55"/>
    <w:multiLevelType w:val="hybridMultilevel"/>
    <w:tmpl w:val="C18805F2"/>
    <w:lvl w:ilvl="0" w:tplc="59684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D3643"/>
    <w:multiLevelType w:val="hybridMultilevel"/>
    <w:tmpl w:val="49AE0CEE"/>
    <w:lvl w:ilvl="0" w:tplc="3B1E5488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36080818"/>
    <w:multiLevelType w:val="hybridMultilevel"/>
    <w:tmpl w:val="8306F3E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274DD"/>
    <w:multiLevelType w:val="hybridMultilevel"/>
    <w:tmpl w:val="75EEB3C0"/>
    <w:lvl w:ilvl="0" w:tplc="33804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B12C9"/>
    <w:multiLevelType w:val="hybridMultilevel"/>
    <w:tmpl w:val="8306F3E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1853"/>
    <w:multiLevelType w:val="hybridMultilevel"/>
    <w:tmpl w:val="0DFE37E4"/>
    <w:lvl w:ilvl="0" w:tplc="8432F1E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414A5"/>
    <w:multiLevelType w:val="hybridMultilevel"/>
    <w:tmpl w:val="5FFCB35E"/>
    <w:lvl w:ilvl="0" w:tplc="3D8C98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063BA"/>
    <w:multiLevelType w:val="hybridMultilevel"/>
    <w:tmpl w:val="1F683C20"/>
    <w:lvl w:ilvl="0" w:tplc="A75C23F0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5577BFD"/>
    <w:multiLevelType w:val="hybridMultilevel"/>
    <w:tmpl w:val="8306F3E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B6263"/>
    <w:multiLevelType w:val="hybridMultilevel"/>
    <w:tmpl w:val="7A801BCE"/>
    <w:lvl w:ilvl="0" w:tplc="94A29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10918">
    <w:abstractNumId w:val="7"/>
  </w:num>
  <w:num w:numId="2" w16cid:durableId="685837533">
    <w:abstractNumId w:val="1"/>
  </w:num>
  <w:num w:numId="3" w16cid:durableId="350301537">
    <w:abstractNumId w:val="3"/>
  </w:num>
  <w:num w:numId="4" w16cid:durableId="1045908402">
    <w:abstractNumId w:val="9"/>
  </w:num>
  <w:num w:numId="5" w16cid:durableId="1018117072">
    <w:abstractNumId w:val="10"/>
  </w:num>
  <w:num w:numId="6" w16cid:durableId="343480539">
    <w:abstractNumId w:val="8"/>
  </w:num>
  <w:num w:numId="7" w16cid:durableId="1769155333">
    <w:abstractNumId w:val="4"/>
  </w:num>
  <w:num w:numId="8" w16cid:durableId="564922650">
    <w:abstractNumId w:val="12"/>
  </w:num>
  <w:num w:numId="9" w16cid:durableId="1201168677">
    <w:abstractNumId w:val="2"/>
  </w:num>
  <w:num w:numId="10" w16cid:durableId="247621533">
    <w:abstractNumId w:val="0"/>
  </w:num>
  <w:num w:numId="11" w16cid:durableId="1483160460">
    <w:abstractNumId w:val="6"/>
  </w:num>
  <w:num w:numId="12" w16cid:durableId="1001471657">
    <w:abstractNumId w:val="5"/>
  </w:num>
  <w:num w:numId="13" w16cid:durableId="1860200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63"/>
    <w:rsid w:val="00022959"/>
    <w:rsid w:val="00035490"/>
    <w:rsid w:val="000603F4"/>
    <w:rsid w:val="00074D1E"/>
    <w:rsid w:val="00091811"/>
    <w:rsid w:val="00093A2E"/>
    <w:rsid w:val="000C094B"/>
    <w:rsid w:val="000C391C"/>
    <w:rsid w:val="00184A53"/>
    <w:rsid w:val="00205F07"/>
    <w:rsid w:val="00213063"/>
    <w:rsid w:val="0021596C"/>
    <w:rsid w:val="00223DD6"/>
    <w:rsid w:val="0023285A"/>
    <w:rsid w:val="0024628D"/>
    <w:rsid w:val="00256AE6"/>
    <w:rsid w:val="002764DC"/>
    <w:rsid w:val="002B4ACF"/>
    <w:rsid w:val="002D0A80"/>
    <w:rsid w:val="002E01C0"/>
    <w:rsid w:val="00361432"/>
    <w:rsid w:val="00366FF5"/>
    <w:rsid w:val="003A0ADC"/>
    <w:rsid w:val="003C2E25"/>
    <w:rsid w:val="00402FBF"/>
    <w:rsid w:val="004225C6"/>
    <w:rsid w:val="00445CF3"/>
    <w:rsid w:val="00477C11"/>
    <w:rsid w:val="0049080C"/>
    <w:rsid w:val="004B3BD7"/>
    <w:rsid w:val="004C394C"/>
    <w:rsid w:val="004E3372"/>
    <w:rsid w:val="005079C1"/>
    <w:rsid w:val="00552EC3"/>
    <w:rsid w:val="005723A0"/>
    <w:rsid w:val="005D173F"/>
    <w:rsid w:val="005D5F92"/>
    <w:rsid w:val="006A47B8"/>
    <w:rsid w:val="006A6520"/>
    <w:rsid w:val="00742727"/>
    <w:rsid w:val="00763CAC"/>
    <w:rsid w:val="00775065"/>
    <w:rsid w:val="00777464"/>
    <w:rsid w:val="00795D22"/>
    <w:rsid w:val="007B164A"/>
    <w:rsid w:val="007D0325"/>
    <w:rsid w:val="00833829"/>
    <w:rsid w:val="008613A1"/>
    <w:rsid w:val="00862ED2"/>
    <w:rsid w:val="008770E7"/>
    <w:rsid w:val="008A0BA2"/>
    <w:rsid w:val="008C01DA"/>
    <w:rsid w:val="008D6DBF"/>
    <w:rsid w:val="00942E52"/>
    <w:rsid w:val="009535A5"/>
    <w:rsid w:val="009733FF"/>
    <w:rsid w:val="009A6968"/>
    <w:rsid w:val="009B094E"/>
    <w:rsid w:val="00A0791A"/>
    <w:rsid w:val="00A1789E"/>
    <w:rsid w:val="00A54063"/>
    <w:rsid w:val="00A75D2A"/>
    <w:rsid w:val="00AA0259"/>
    <w:rsid w:val="00AD6B42"/>
    <w:rsid w:val="00AE0B3E"/>
    <w:rsid w:val="00AE59BE"/>
    <w:rsid w:val="00AF073C"/>
    <w:rsid w:val="00B422B5"/>
    <w:rsid w:val="00B46F0C"/>
    <w:rsid w:val="00BA53D4"/>
    <w:rsid w:val="00BE2CFF"/>
    <w:rsid w:val="00C14865"/>
    <w:rsid w:val="00C21ADA"/>
    <w:rsid w:val="00CA5B5A"/>
    <w:rsid w:val="00DB2E67"/>
    <w:rsid w:val="00DB2F3F"/>
    <w:rsid w:val="00DF54B1"/>
    <w:rsid w:val="00E007E6"/>
    <w:rsid w:val="00E176BC"/>
    <w:rsid w:val="00E405EE"/>
    <w:rsid w:val="00E67C55"/>
    <w:rsid w:val="00E74386"/>
    <w:rsid w:val="00E83FE1"/>
    <w:rsid w:val="00EE61D7"/>
    <w:rsid w:val="00F30732"/>
    <w:rsid w:val="00F93B86"/>
    <w:rsid w:val="00FB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0622"/>
  <w15:chartTrackingRefBased/>
  <w15:docId w15:val="{CF2B3119-CDD3-4F89-8AB4-038780B0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54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4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40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40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40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40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40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40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40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40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540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4063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4063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4063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40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540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40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4063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54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5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40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540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4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540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540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54063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40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4063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5406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DF1E6-E3A6-4B8E-A81A-7BD1C3A4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13</Pages>
  <Words>3314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Borovo</dc:creator>
  <cp:keywords/>
  <dc:description/>
  <cp:lastModifiedBy>Opcina Borovo</cp:lastModifiedBy>
  <cp:revision>33</cp:revision>
  <cp:lastPrinted>2026-05-07T08:56:00Z</cp:lastPrinted>
  <dcterms:created xsi:type="dcterms:W3CDTF">2026-05-04T05:31:00Z</dcterms:created>
  <dcterms:modified xsi:type="dcterms:W3CDTF">2026-05-08T06:03:00Z</dcterms:modified>
</cp:coreProperties>
</file>